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334" w:rsidRDefault="007A6F69" w:rsidP="00410334">
      <w:pPr>
        <w:pStyle w:val="a3"/>
        <w:shd w:val="clear" w:color="auto" w:fill="FFFFFF"/>
        <w:jc w:val="center"/>
        <w:rPr>
          <w:color w:val="22252D"/>
          <w:sz w:val="28"/>
          <w:szCs w:val="28"/>
        </w:rPr>
      </w:pPr>
      <w:r w:rsidRPr="007A6F69">
        <w:rPr>
          <w:rStyle w:val="a4"/>
          <w:color w:val="22252D"/>
          <w:sz w:val="28"/>
          <w:szCs w:val="28"/>
        </w:rPr>
        <w:t>Телефоны доверия по противодействию коррупции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0334" w:rsidTr="00410334">
        <w:tc>
          <w:tcPr>
            <w:tcW w:w="4785" w:type="dxa"/>
          </w:tcPr>
          <w:p w:rsidR="00410334" w:rsidRDefault="00410334" w:rsidP="007A6F69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>
              <w:rPr>
                <w:color w:val="22252D"/>
                <w:sz w:val="28"/>
                <w:szCs w:val="28"/>
              </w:rPr>
              <w:t>«Т</w:t>
            </w:r>
            <w:r w:rsidRPr="007A6F69">
              <w:rPr>
                <w:color w:val="22252D"/>
                <w:sz w:val="28"/>
                <w:szCs w:val="28"/>
              </w:rPr>
              <w:t>елефон доверия» МВД по Республике Башкортостан</w:t>
            </w:r>
          </w:p>
        </w:tc>
        <w:tc>
          <w:tcPr>
            <w:tcW w:w="4786" w:type="dxa"/>
          </w:tcPr>
          <w:p w:rsidR="00410334" w:rsidRDefault="00410334" w:rsidP="007A6F69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8 (347) 279-32-92;</w:t>
            </w:r>
          </w:p>
        </w:tc>
      </w:tr>
      <w:tr w:rsidR="00410334" w:rsidTr="00410334">
        <w:tc>
          <w:tcPr>
            <w:tcW w:w="4785" w:type="dxa"/>
          </w:tcPr>
          <w:p w:rsidR="00410334" w:rsidRDefault="00410334" w:rsidP="00410334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>
              <w:rPr>
                <w:color w:val="22252D"/>
                <w:sz w:val="28"/>
                <w:szCs w:val="28"/>
              </w:rPr>
              <w:t>О</w:t>
            </w:r>
            <w:r w:rsidRPr="007A6F69">
              <w:rPr>
                <w:color w:val="22252D"/>
                <w:sz w:val="28"/>
                <w:szCs w:val="28"/>
              </w:rPr>
              <w:t>бщероссийский телефон полиции</w:t>
            </w:r>
          </w:p>
        </w:tc>
        <w:tc>
          <w:tcPr>
            <w:tcW w:w="4786" w:type="dxa"/>
          </w:tcPr>
          <w:p w:rsidR="00410334" w:rsidRDefault="00410334" w:rsidP="007A6F69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102;</w:t>
            </w:r>
          </w:p>
        </w:tc>
      </w:tr>
      <w:tr w:rsidR="00410334" w:rsidTr="00410334">
        <w:tc>
          <w:tcPr>
            <w:tcW w:w="4785" w:type="dxa"/>
          </w:tcPr>
          <w:p w:rsidR="00410334" w:rsidRDefault="00410334" w:rsidP="007A6F69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>
              <w:rPr>
                <w:color w:val="22252D"/>
                <w:sz w:val="28"/>
                <w:szCs w:val="28"/>
              </w:rPr>
              <w:t>О</w:t>
            </w:r>
            <w:r w:rsidRPr="007A6F69">
              <w:rPr>
                <w:color w:val="22252D"/>
                <w:sz w:val="28"/>
                <w:szCs w:val="28"/>
              </w:rPr>
              <w:t>бщероссийский телефон полиции для операторов мобильной связи</w:t>
            </w:r>
          </w:p>
        </w:tc>
        <w:tc>
          <w:tcPr>
            <w:tcW w:w="4786" w:type="dxa"/>
          </w:tcPr>
          <w:p w:rsidR="00410334" w:rsidRDefault="00410334" w:rsidP="00410334">
            <w:pPr>
              <w:pStyle w:val="a3"/>
              <w:shd w:val="clear" w:color="auto" w:fill="FFFFFF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112;</w:t>
            </w:r>
          </w:p>
        </w:tc>
      </w:tr>
      <w:tr w:rsidR="00410334" w:rsidTr="00410334">
        <w:tc>
          <w:tcPr>
            <w:tcW w:w="4785" w:type="dxa"/>
          </w:tcPr>
          <w:p w:rsidR="00410334" w:rsidRDefault="00410334" w:rsidP="007A6F69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>
              <w:rPr>
                <w:color w:val="22252D"/>
                <w:sz w:val="28"/>
                <w:szCs w:val="28"/>
              </w:rPr>
              <w:t>«Т</w:t>
            </w:r>
            <w:r w:rsidRPr="007A6F69">
              <w:rPr>
                <w:color w:val="22252D"/>
                <w:sz w:val="28"/>
                <w:szCs w:val="28"/>
              </w:rPr>
              <w:t>елефон доверия» следственного управления Следственного комитета России по Республике Башкортостан</w:t>
            </w:r>
          </w:p>
        </w:tc>
        <w:tc>
          <w:tcPr>
            <w:tcW w:w="4786" w:type="dxa"/>
          </w:tcPr>
          <w:p w:rsidR="00410334" w:rsidRPr="007A6F69" w:rsidRDefault="00410334" w:rsidP="00410334">
            <w:pPr>
              <w:pStyle w:val="a3"/>
              <w:shd w:val="clear" w:color="auto" w:fill="FFFFFF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8 (347) 251-62-51;</w:t>
            </w:r>
          </w:p>
          <w:p w:rsidR="00410334" w:rsidRDefault="00410334" w:rsidP="007A6F69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</w:p>
        </w:tc>
      </w:tr>
      <w:tr w:rsidR="00410334" w:rsidTr="00410334">
        <w:tc>
          <w:tcPr>
            <w:tcW w:w="4785" w:type="dxa"/>
          </w:tcPr>
          <w:p w:rsidR="00410334" w:rsidRDefault="00410334" w:rsidP="007A6F69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>
              <w:rPr>
                <w:color w:val="22252D"/>
                <w:sz w:val="28"/>
                <w:szCs w:val="28"/>
              </w:rPr>
              <w:t>Г</w:t>
            </w:r>
            <w:r w:rsidRPr="007A6F69">
              <w:rPr>
                <w:color w:val="22252D"/>
                <w:sz w:val="28"/>
                <w:szCs w:val="28"/>
              </w:rPr>
              <w:t>орячая телефонная линия Следственного комитета Российской Федерации «Остановим коррупцию»</w:t>
            </w:r>
          </w:p>
        </w:tc>
        <w:tc>
          <w:tcPr>
            <w:tcW w:w="4786" w:type="dxa"/>
          </w:tcPr>
          <w:p w:rsidR="00410334" w:rsidRPr="007A6F69" w:rsidRDefault="00410334" w:rsidP="00410334">
            <w:pPr>
              <w:pStyle w:val="a3"/>
              <w:shd w:val="clear" w:color="auto" w:fill="FFFFFF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8 800 100-12-60;</w:t>
            </w:r>
          </w:p>
          <w:p w:rsidR="00410334" w:rsidRDefault="00410334" w:rsidP="007A6F69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</w:p>
        </w:tc>
      </w:tr>
      <w:tr w:rsidR="00410334" w:rsidTr="00410334">
        <w:tc>
          <w:tcPr>
            <w:tcW w:w="4785" w:type="dxa"/>
          </w:tcPr>
          <w:p w:rsidR="00410334" w:rsidRDefault="00410334" w:rsidP="007A6F69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>
              <w:rPr>
                <w:color w:val="22252D"/>
                <w:sz w:val="28"/>
                <w:szCs w:val="28"/>
              </w:rPr>
              <w:t>«Т</w:t>
            </w:r>
            <w:r w:rsidRPr="007A6F69">
              <w:rPr>
                <w:color w:val="22252D"/>
                <w:sz w:val="28"/>
                <w:szCs w:val="28"/>
              </w:rPr>
              <w:t>елефон доверия» Федеральной службы безопасности Российской Федерации</w:t>
            </w:r>
          </w:p>
        </w:tc>
        <w:tc>
          <w:tcPr>
            <w:tcW w:w="4786" w:type="dxa"/>
          </w:tcPr>
          <w:p w:rsidR="00410334" w:rsidRPr="007A6F69" w:rsidRDefault="00410334" w:rsidP="00410334">
            <w:pPr>
              <w:pStyle w:val="a3"/>
              <w:shd w:val="clear" w:color="auto" w:fill="FFFFFF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8 800 224-22-22; 8 (495)224-22-22;</w:t>
            </w:r>
          </w:p>
          <w:p w:rsidR="00410334" w:rsidRDefault="00410334" w:rsidP="007A6F69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</w:p>
        </w:tc>
      </w:tr>
      <w:tr w:rsidR="00410334" w:rsidTr="00410334">
        <w:tc>
          <w:tcPr>
            <w:tcW w:w="4785" w:type="dxa"/>
          </w:tcPr>
          <w:p w:rsidR="00410334" w:rsidRDefault="00410334" w:rsidP="00410334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«</w:t>
            </w:r>
            <w:r>
              <w:rPr>
                <w:color w:val="22252D"/>
                <w:sz w:val="28"/>
                <w:szCs w:val="28"/>
              </w:rPr>
              <w:t>Г</w:t>
            </w:r>
            <w:r w:rsidRPr="007A6F69">
              <w:rPr>
                <w:color w:val="22252D"/>
                <w:sz w:val="28"/>
                <w:szCs w:val="28"/>
              </w:rPr>
              <w:t xml:space="preserve">орячая линия» по вопросам поступления </w:t>
            </w:r>
            <w:proofErr w:type="gramStart"/>
            <w:r w:rsidRPr="007A6F69">
              <w:rPr>
                <w:color w:val="22252D"/>
                <w:sz w:val="28"/>
                <w:szCs w:val="28"/>
              </w:rPr>
              <w:t>обучающихся</w:t>
            </w:r>
            <w:proofErr w:type="gramEnd"/>
            <w:r w:rsidRPr="007A6F69">
              <w:rPr>
                <w:color w:val="22252D"/>
                <w:sz w:val="28"/>
                <w:szCs w:val="28"/>
              </w:rPr>
              <w:t xml:space="preserve"> в общеобразовательные организации Республики Башкортостан</w:t>
            </w:r>
          </w:p>
        </w:tc>
        <w:tc>
          <w:tcPr>
            <w:tcW w:w="4786" w:type="dxa"/>
          </w:tcPr>
          <w:p w:rsidR="00410334" w:rsidRPr="007A6F69" w:rsidRDefault="00410334" w:rsidP="00410334">
            <w:pPr>
              <w:pStyle w:val="a3"/>
              <w:shd w:val="clear" w:color="auto" w:fill="FFFFFF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8 (347) 218-03-25, 218-03-26;</w:t>
            </w:r>
          </w:p>
          <w:p w:rsidR="00410334" w:rsidRDefault="00410334" w:rsidP="007A6F69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</w:p>
        </w:tc>
      </w:tr>
      <w:tr w:rsidR="00410334" w:rsidTr="00410334">
        <w:tc>
          <w:tcPr>
            <w:tcW w:w="4785" w:type="dxa"/>
          </w:tcPr>
          <w:p w:rsidR="00410334" w:rsidRDefault="00410334" w:rsidP="00410334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«</w:t>
            </w:r>
            <w:r>
              <w:rPr>
                <w:color w:val="22252D"/>
                <w:sz w:val="28"/>
                <w:szCs w:val="28"/>
              </w:rPr>
              <w:t>Г</w:t>
            </w:r>
            <w:r w:rsidRPr="007A6F69">
              <w:rPr>
                <w:color w:val="22252D"/>
                <w:sz w:val="28"/>
                <w:szCs w:val="28"/>
              </w:rPr>
              <w:t>орячая линия» по вопросам единого государственного экзамена</w:t>
            </w:r>
          </w:p>
        </w:tc>
        <w:tc>
          <w:tcPr>
            <w:tcW w:w="4786" w:type="dxa"/>
          </w:tcPr>
          <w:p w:rsidR="00410334" w:rsidRDefault="00410334" w:rsidP="00410334">
            <w:pPr>
              <w:pStyle w:val="a3"/>
              <w:shd w:val="clear" w:color="auto" w:fill="FFFFFF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8 (347) 218-03-81, 218-03-28;</w:t>
            </w:r>
          </w:p>
        </w:tc>
      </w:tr>
      <w:tr w:rsidR="00410334" w:rsidTr="00410334">
        <w:tc>
          <w:tcPr>
            <w:tcW w:w="4785" w:type="dxa"/>
          </w:tcPr>
          <w:p w:rsidR="00410334" w:rsidRPr="007A6F69" w:rsidRDefault="00410334" w:rsidP="00410334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«</w:t>
            </w:r>
            <w:r>
              <w:rPr>
                <w:color w:val="22252D"/>
                <w:sz w:val="28"/>
                <w:szCs w:val="28"/>
              </w:rPr>
              <w:t>Г</w:t>
            </w:r>
            <w:r w:rsidRPr="007A6F69">
              <w:rPr>
                <w:color w:val="22252D"/>
                <w:sz w:val="28"/>
                <w:szCs w:val="28"/>
              </w:rPr>
              <w:t xml:space="preserve">орячая линия» Управления </w:t>
            </w:r>
            <w:proofErr w:type="spellStart"/>
            <w:r w:rsidRPr="007A6F69">
              <w:rPr>
                <w:color w:val="22252D"/>
                <w:sz w:val="28"/>
                <w:szCs w:val="28"/>
              </w:rPr>
              <w:t>Роспотребнадзора</w:t>
            </w:r>
            <w:proofErr w:type="spellEnd"/>
            <w:r w:rsidRPr="007A6F69">
              <w:rPr>
                <w:color w:val="22252D"/>
                <w:sz w:val="28"/>
                <w:szCs w:val="28"/>
              </w:rPr>
              <w:t xml:space="preserve"> по Республике Башкортостан</w:t>
            </w:r>
          </w:p>
        </w:tc>
        <w:tc>
          <w:tcPr>
            <w:tcW w:w="4786" w:type="dxa"/>
          </w:tcPr>
          <w:p w:rsidR="00410334" w:rsidRPr="007A6F69" w:rsidRDefault="00410334" w:rsidP="00410334">
            <w:pPr>
              <w:pStyle w:val="a3"/>
              <w:shd w:val="clear" w:color="auto" w:fill="FFFFFF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8 800 700-90-30;</w:t>
            </w:r>
          </w:p>
          <w:p w:rsidR="00410334" w:rsidRPr="007A6F69" w:rsidRDefault="00410334" w:rsidP="00410334">
            <w:pPr>
              <w:pStyle w:val="a3"/>
              <w:shd w:val="clear" w:color="auto" w:fill="FFFFFF"/>
              <w:jc w:val="both"/>
              <w:rPr>
                <w:color w:val="22252D"/>
                <w:sz w:val="28"/>
                <w:szCs w:val="28"/>
              </w:rPr>
            </w:pPr>
          </w:p>
        </w:tc>
      </w:tr>
      <w:tr w:rsidR="00410334" w:rsidTr="00410334">
        <w:trPr>
          <w:trHeight w:val="503"/>
        </w:trPr>
        <w:tc>
          <w:tcPr>
            <w:tcW w:w="4785" w:type="dxa"/>
          </w:tcPr>
          <w:p w:rsidR="00410334" w:rsidRPr="007A6F69" w:rsidRDefault="00410334" w:rsidP="007A6F69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«горячая линия» Росздравнадзора</w:t>
            </w:r>
          </w:p>
        </w:tc>
        <w:tc>
          <w:tcPr>
            <w:tcW w:w="4786" w:type="dxa"/>
          </w:tcPr>
          <w:p w:rsidR="00410334" w:rsidRPr="007A6F69" w:rsidRDefault="00410334" w:rsidP="00410334">
            <w:pPr>
              <w:pStyle w:val="a3"/>
              <w:shd w:val="clear" w:color="auto" w:fill="FFFFFF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8 800 500-18-35;</w:t>
            </w:r>
          </w:p>
        </w:tc>
      </w:tr>
      <w:tr w:rsidR="00410334" w:rsidTr="00410334">
        <w:tc>
          <w:tcPr>
            <w:tcW w:w="4785" w:type="dxa"/>
          </w:tcPr>
          <w:p w:rsidR="00410334" w:rsidRPr="007A6F69" w:rsidRDefault="00410334" w:rsidP="00410334">
            <w:pPr>
              <w:pStyle w:val="a3"/>
              <w:jc w:val="both"/>
              <w:rPr>
                <w:color w:val="22252D"/>
                <w:sz w:val="28"/>
                <w:szCs w:val="28"/>
              </w:rPr>
            </w:pPr>
            <w:r>
              <w:rPr>
                <w:color w:val="22252D"/>
                <w:sz w:val="28"/>
                <w:szCs w:val="28"/>
              </w:rPr>
              <w:t>«Г</w:t>
            </w:r>
            <w:bookmarkStart w:id="0" w:name="_GoBack"/>
            <w:bookmarkEnd w:id="0"/>
            <w:r w:rsidRPr="007A6F69">
              <w:rPr>
                <w:color w:val="22252D"/>
                <w:sz w:val="28"/>
                <w:szCs w:val="28"/>
              </w:rPr>
              <w:t>орячая линия» Министерства здравоохранения Республики Башкортостан по вопросам организации медицинской помощи населению, лекарственного обеспечения</w:t>
            </w:r>
          </w:p>
        </w:tc>
        <w:tc>
          <w:tcPr>
            <w:tcW w:w="4786" w:type="dxa"/>
          </w:tcPr>
          <w:p w:rsidR="00410334" w:rsidRDefault="00410334" w:rsidP="00410334">
            <w:pPr>
              <w:pStyle w:val="a3"/>
              <w:shd w:val="clear" w:color="auto" w:fill="FFFFFF"/>
              <w:jc w:val="both"/>
              <w:rPr>
                <w:color w:val="22252D"/>
                <w:sz w:val="28"/>
                <w:szCs w:val="28"/>
              </w:rPr>
            </w:pPr>
            <w:r w:rsidRPr="007A6F69">
              <w:rPr>
                <w:color w:val="22252D"/>
                <w:sz w:val="28"/>
                <w:szCs w:val="28"/>
              </w:rPr>
              <w:t>8 (347)218-00-53.</w:t>
            </w:r>
          </w:p>
          <w:p w:rsidR="00410334" w:rsidRPr="007A6F69" w:rsidRDefault="00410334" w:rsidP="00410334">
            <w:pPr>
              <w:pStyle w:val="a3"/>
              <w:shd w:val="clear" w:color="auto" w:fill="FFFFFF"/>
              <w:jc w:val="both"/>
              <w:rPr>
                <w:color w:val="22252D"/>
                <w:sz w:val="28"/>
                <w:szCs w:val="28"/>
              </w:rPr>
            </w:pPr>
          </w:p>
        </w:tc>
      </w:tr>
    </w:tbl>
    <w:p w:rsidR="00410334" w:rsidRPr="007A6F69" w:rsidRDefault="00410334" w:rsidP="007A6F69">
      <w:pPr>
        <w:pStyle w:val="a3"/>
        <w:shd w:val="clear" w:color="auto" w:fill="FFFFFF"/>
        <w:jc w:val="both"/>
        <w:rPr>
          <w:color w:val="22252D"/>
          <w:sz w:val="28"/>
          <w:szCs w:val="28"/>
        </w:rPr>
      </w:pPr>
    </w:p>
    <w:sectPr w:rsidR="00410334" w:rsidRPr="007A6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C93"/>
    <w:rsid w:val="00410334"/>
    <w:rsid w:val="0062420B"/>
    <w:rsid w:val="006E7891"/>
    <w:rsid w:val="007A6F69"/>
    <w:rsid w:val="008114B2"/>
    <w:rsid w:val="00AE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6F69"/>
    <w:rPr>
      <w:b/>
      <w:bCs/>
    </w:rPr>
  </w:style>
  <w:style w:type="table" w:styleId="a5">
    <w:name w:val="Table Grid"/>
    <w:basedOn w:val="a1"/>
    <w:uiPriority w:val="59"/>
    <w:rsid w:val="0041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6F69"/>
    <w:rPr>
      <w:b/>
      <w:bCs/>
    </w:rPr>
  </w:style>
  <w:style w:type="table" w:styleId="a5">
    <w:name w:val="Table Grid"/>
    <w:basedOn w:val="a1"/>
    <w:uiPriority w:val="59"/>
    <w:rsid w:val="0041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6710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Гарифуллин Айрат Анисович</dc:creator>
  <cp:lastModifiedBy>Гарифуллин Айрат Анисович</cp:lastModifiedBy>
  <cp:revision>2</cp:revision>
  <dcterms:created xsi:type="dcterms:W3CDTF">2019-05-31T06:53:00Z</dcterms:created>
  <dcterms:modified xsi:type="dcterms:W3CDTF">2019-05-31T06:53:00Z</dcterms:modified>
</cp:coreProperties>
</file>