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956" w:rsidRDefault="003A4956">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3A4956" w:rsidRDefault="003A4956">
      <w:pPr>
        <w:pStyle w:val="ConsPlusNormal"/>
        <w:outlineLvl w:val="0"/>
      </w:pPr>
    </w:p>
    <w:p w:rsidR="003A4956" w:rsidRDefault="003A4956">
      <w:pPr>
        <w:pStyle w:val="ConsPlusTitle"/>
        <w:jc w:val="center"/>
        <w:outlineLvl w:val="0"/>
      </w:pPr>
      <w:r>
        <w:t>ПРАВИТЕЛЬСТВО РЕСПУБЛИКИ БАШКОРТОСТАН</w:t>
      </w:r>
    </w:p>
    <w:p w:rsidR="003A4956" w:rsidRDefault="003A4956">
      <w:pPr>
        <w:pStyle w:val="ConsPlusTitle"/>
        <w:jc w:val="center"/>
      </w:pPr>
    </w:p>
    <w:p w:rsidR="003A4956" w:rsidRDefault="003A4956">
      <w:pPr>
        <w:pStyle w:val="ConsPlusTitle"/>
        <w:jc w:val="center"/>
      </w:pPr>
      <w:r>
        <w:t>ПОСТАНОВЛЕНИЕ</w:t>
      </w:r>
    </w:p>
    <w:p w:rsidR="003A4956" w:rsidRDefault="003A4956">
      <w:pPr>
        <w:pStyle w:val="ConsPlusTitle"/>
        <w:jc w:val="center"/>
      </w:pPr>
      <w:r>
        <w:t>от 24 декабря 2019 г. N 770</w:t>
      </w:r>
    </w:p>
    <w:p w:rsidR="003A4956" w:rsidRDefault="003A4956">
      <w:pPr>
        <w:pStyle w:val="ConsPlusTitle"/>
        <w:jc w:val="center"/>
      </w:pPr>
    </w:p>
    <w:p w:rsidR="003A4956" w:rsidRDefault="003A4956">
      <w:pPr>
        <w:pStyle w:val="ConsPlusTitle"/>
        <w:jc w:val="center"/>
      </w:pPr>
      <w:r>
        <w:t>ОБ УТВЕРЖДЕНИИ ПОРЯДКОВ ПРЕДОСТАВЛЕНИЯ СУБСИДИЙ ИЗ БЮДЖЕТА</w:t>
      </w:r>
    </w:p>
    <w:p w:rsidR="003A4956" w:rsidRDefault="003A4956">
      <w:pPr>
        <w:pStyle w:val="ConsPlusTitle"/>
        <w:jc w:val="center"/>
      </w:pPr>
      <w:r>
        <w:t>РЕСПУБЛИКИ БАШКОРТОСТАН НА ПОДДЕРЖКУ ПРИОРИТЕТНЫХ</w:t>
      </w:r>
    </w:p>
    <w:p w:rsidR="003A4956" w:rsidRDefault="003A4956">
      <w:pPr>
        <w:pStyle w:val="ConsPlusTitle"/>
        <w:jc w:val="center"/>
      </w:pPr>
      <w:r>
        <w:t>НАПРАВЛЕНИЙ АГРОПРОМЫШЛЕННОГО КОМПЛЕКСА</w:t>
      </w:r>
    </w:p>
    <w:p w:rsidR="003A4956" w:rsidRDefault="003A49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4956">
        <w:tc>
          <w:tcPr>
            <w:tcW w:w="60" w:type="dxa"/>
            <w:tcBorders>
              <w:top w:val="nil"/>
              <w:left w:val="nil"/>
              <w:bottom w:val="nil"/>
              <w:right w:val="nil"/>
            </w:tcBorders>
            <w:shd w:val="clear" w:color="auto" w:fill="CED3F1"/>
            <w:tcMar>
              <w:top w:w="0" w:type="dxa"/>
              <w:left w:w="0" w:type="dxa"/>
              <w:bottom w:w="0" w:type="dxa"/>
              <w:right w:w="0" w:type="dxa"/>
            </w:tcMar>
          </w:tcPr>
          <w:p w:rsidR="003A4956" w:rsidRDefault="003A49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4956" w:rsidRDefault="003A49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4956" w:rsidRDefault="003A4956">
            <w:pPr>
              <w:pStyle w:val="ConsPlusNormal"/>
              <w:jc w:val="center"/>
            </w:pPr>
            <w:r>
              <w:rPr>
                <w:color w:val="392C69"/>
              </w:rPr>
              <w:t>Список изменяющих документов</w:t>
            </w:r>
          </w:p>
          <w:p w:rsidR="003A4956" w:rsidRDefault="003A4956">
            <w:pPr>
              <w:pStyle w:val="ConsPlusNormal"/>
              <w:jc w:val="center"/>
            </w:pPr>
            <w:r>
              <w:rPr>
                <w:color w:val="392C69"/>
              </w:rPr>
              <w:t xml:space="preserve">(в ред. Постановлений Правительства РБ от 08.09.2020 </w:t>
            </w:r>
            <w:hyperlink r:id="rId5">
              <w:r>
                <w:rPr>
                  <w:color w:val="0000FF"/>
                </w:rPr>
                <w:t>N 541</w:t>
              </w:r>
            </w:hyperlink>
            <w:r>
              <w:rPr>
                <w:color w:val="392C69"/>
              </w:rPr>
              <w:t>,</w:t>
            </w:r>
          </w:p>
          <w:p w:rsidR="003A4956" w:rsidRDefault="003A4956">
            <w:pPr>
              <w:pStyle w:val="ConsPlusNormal"/>
              <w:jc w:val="center"/>
            </w:pPr>
            <w:r>
              <w:rPr>
                <w:color w:val="392C69"/>
              </w:rPr>
              <w:t xml:space="preserve">от 15.03.2021 </w:t>
            </w:r>
            <w:hyperlink r:id="rId6">
              <w:r>
                <w:rPr>
                  <w:color w:val="0000FF"/>
                </w:rPr>
                <w:t>N 98</w:t>
              </w:r>
            </w:hyperlink>
            <w:r>
              <w:rPr>
                <w:color w:val="392C69"/>
              </w:rPr>
              <w:t xml:space="preserve">, от 29.04.2021 </w:t>
            </w:r>
            <w:hyperlink r:id="rId7">
              <w:r>
                <w:rPr>
                  <w:color w:val="0000FF"/>
                </w:rPr>
                <w:t>N 173</w:t>
              </w:r>
            </w:hyperlink>
            <w:r>
              <w:rPr>
                <w:color w:val="392C69"/>
              </w:rPr>
              <w:t xml:space="preserve">, от 02.09.2021 </w:t>
            </w:r>
            <w:hyperlink r:id="rId8">
              <w:r>
                <w:rPr>
                  <w:color w:val="0000FF"/>
                </w:rPr>
                <w:t>N 441</w:t>
              </w:r>
            </w:hyperlink>
            <w:r>
              <w:rPr>
                <w:color w:val="392C69"/>
              </w:rPr>
              <w:t>,</w:t>
            </w:r>
          </w:p>
          <w:p w:rsidR="003A4956" w:rsidRDefault="003A4956">
            <w:pPr>
              <w:pStyle w:val="ConsPlusNormal"/>
              <w:jc w:val="center"/>
            </w:pPr>
            <w:r>
              <w:rPr>
                <w:color w:val="392C69"/>
              </w:rPr>
              <w:t xml:space="preserve">от 29.12.2021 </w:t>
            </w:r>
            <w:hyperlink r:id="rId9">
              <w:r>
                <w:rPr>
                  <w:color w:val="0000FF"/>
                </w:rPr>
                <w:t>N 728</w:t>
              </w:r>
            </w:hyperlink>
            <w:r>
              <w:rPr>
                <w:color w:val="392C69"/>
              </w:rPr>
              <w:t xml:space="preserve">, от 03.10.2022 </w:t>
            </w:r>
            <w:hyperlink r:id="rId10">
              <w:r>
                <w:rPr>
                  <w:color w:val="0000FF"/>
                </w:rPr>
                <w:t>N 621</w:t>
              </w:r>
            </w:hyperlink>
            <w:r>
              <w:rPr>
                <w:color w:val="392C69"/>
              </w:rPr>
              <w:t xml:space="preserve">, от 30.12.2022 </w:t>
            </w:r>
            <w:hyperlink r:id="rId11">
              <w:r>
                <w:rPr>
                  <w:color w:val="0000FF"/>
                </w:rPr>
                <w:t>N 869</w:t>
              </w:r>
            </w:hyperlink>
            <w:r>
              <w:rPr>
                <w:color w:val="392C69"/>
              </w:rPr>
              <w:t>,</w:t>
            </w:r>
          </w:p>
          <w:p w:rsidR="003A4956" w:rsidRDefault="003A4956">
            <w:pPr>
              <w:pStyle w:val="ConsPlusNormal"/>
              <w:jc w:val="center"/>
            </w:pPr>
            <w:r>
              <w:rPr>
                <w:color w:val="392C69"/>
              </w:rPr>
              <w:t xml:space="preserve">от 25.05.2023 </w:t>
            </w:r>
            <w:hyperlink r:id="rId12">
              <w:r>
                <w:rPr>
                  <w:color w:val="0000FF"/>
                </w:rPr>
                <w:t>N 293</w:t>
              </w:r>
            </w:hyperlink>
            <w:r>
              <w:rPr>
                <w:color w:val="392C69"/>
              </w:rPr>
              <w:t xml:space="preserve">, от 19.09.2023 </w:t>
            </w:r>
            <w:hyperlink r:id="rId13">
              <w:r>
                <w:rPr>
                  <w:color w:val="0000FF"/>
                </w:rPr>
                <w:t>N 556</w:t>
              </w:r>
            </w:hyperlink>
            <w:r>
              <w:rPr>
                <w:color w:val="392C69"/>
              </w:rPr>
              <w:t xml:space="preserve">, от 30.12.2023 </w:t>
            </w:r>
            <w:hyperlink r:id="rId14">
              <w:r>
                <w:rPr>
                  <w:color w:val="0000FF"/>
                </w:rPr>
                <w:t>N 799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A4956" w:rsidRDefault="003A4956">
            <w:pPr>
              <w:pStyle w:val="ConsPlusNormal"/>
            </w:pPr>
          </w:p>
        </w:tc>
      </w:tr>
    </w:tbl>
    <w:p w:rsidR="003A4956" w:rsidRDefault="003A4956">
      <w:pPr>
        <w:pStyle w:val="ConsPlusNormal"/>
        <w:jc w:val="center"/>
      </w:pPr>
    </w:p>
    <w:p w:rsidR="003A4956" w:rsidRDefault="003A4956">
      <w:pPr>
        <w:pStyle w:val="ConsPlusNormal"/>
        <w:ind w:firstLine="540"/>
        <w:jc w:val="both"/>
      </w:pPr>
      <w:r>
        <w:t xml:space="preserve">В соответствии со </w:t>
      </w:r>
      <w:hyperlink r:id="rId15">
        <w:r>
          <w:rPr>
            <w:color w:val="0000FF"/>
          </w:rPr>
          <w:t>статьей 78</w:t>
        </w:r>
      </w:hyperlink>
      <w:r>
        <w:t xml:space="preserve"> Бюджетного кодекса Российской Федерации и Государственной </w:t>
      </w:r>
      <w:hyperlink r:id="rId16">
        <w:r>
          <w:rPr>
            <w:color w:val="0000FF"/>
          </w:rPr>
          <w:t>программой</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года N 717 (с последующими изменениями), Правительство Республики Башкортостан постановляет:</w:t>
      </w:r>
    </w:p>
    <w:p w:rsidR="003A4956" w:rsidRDefault="003A4956">
      <w:pPr>
        <w:pStyle w:val="ConsPlusNormal"/>
        <w:jc w:val="both"/>
      </w:pPr>
      <w:r>
        <w:t xml:space="preserve">(в ред. Постановлений Правительства РБ от 25.05.2023 </w:t>
      </w:r>
      <w:hyperlink r:id="rId17">
        <w:r>
          <w:rPr>
            <w:color w:val="0000FF"/>
          </w:rPr>
          <w:t>N 293</w:t>
        </w:r>
      </w:hyperlink>
      <w:r>
        <w:t xml:space="preserve">, от 30.12.2023 </w:t>
      </w:r>
      <w:hyperlink r:id="rId18">
        <w:r>
          <w:rPr>
            <w:color w:val="0000FF"/>
          </w:rPr>
          <w:t>N 799</w:t>
        </w:r>
      </w:hyperlink>
      <w:r>
        <w:t>)</w:t>
      </w:r>
    </w:p>
    <w:p w:rsidR="003A4956" w:rsidRDefault="003A4956">
      <w:pPr>
        <w:pStyle w:val="ConsPlusNormal"/>
        <w:spacing w:before="220"/>
        <w:ind w:firstLine="540"/>
        <w:jc w:val="both"/>
      </w:pPr>
      <w:r>
        <w:t>1. Утвердить прилагаемые:</w:t>
      </w:r>
    </w:p>
    <w:p w:rsidR="003A4956" w:rsidRDefault="00276268">
      <w:pPr>
        <w:pStyle w:val="ConsPlusNormal"/>
        <w:spacing w:before="220"/>
        <w:ind w:firstLine="540"/>
        <w:jc w:val="both"/>
      </w:pPr>
      <w:hyperlink w:anchor="P39">
        <w:r w:rsidR="003A4956">
          <w:rPr>
            <w:color w:val="0000FF"/>
          </w:rPr>
          <w:t>Порядок</w:t>
        </w:r>
      </w:hyperlink>
      <w:r w:rsidR="003A4956">
        <w:t xml:space="preserve"> предоставления субсидий из бюджета Республики Башкортостан на поддержку приоритетных направлений растениеводства (приложение N 1);</w:t>
      </w:r>
    </w:p>
    <w:p w:rsidR="003A4956" w:rsidRDefault="00276268">
      <w:pPr>
        <w:pStyle w:val="ConsPlusNormal"/>
        <w:spacing w:before="220"/>
        <w:ind w:firstLine="540"/>
        <w:jc w:val="both"/>
      </w:pPr>
      <w:hyperlink w:anchor="P341">
        <w:r w:rsidR="003A4956">
          <w:rPr>
            <w:color w:val="0000FF"/>
          </w:rPr>
          <w:t>Порядок</w:t>
        </w:r>
      </w:hyperlink>
      <w:r w:rsidR="003A4956">
        <w:t xml:space="preserve"> предоставления субсидий из бюджета Республики Башкортостан на поддержку приоритетных направлений животноводства (приложение N 2);</w:t>
      </w:r>
    </w:p>
    <w:p w:rsidR="003A4956" w:rsidRDefault="00276268">
      <w:pPr>
        <w:pStyle w:val="ConsPlusNormal"/>
        <w:spacing w:before="220"/>
        <w:ind w:firstLine="540"/>
        <w:jc w:val="both"/>
      </w:pPr>
      <w:hyperlink w:anchor="P595">
        <w:r w:rsidR="003A4956">
          <w:rPr>
            <w:color w:val="0000FF"/>
          </w:rPr>
          <w:t>Порядок</w:t>
        </w:r>
      </w:hyperlink>
      <w:r w:rsidR="003A4956">
        <w:t xml:space="preserve"> предоставления субсидий из бюджета Республики Башкортостан на возмещение части затрат сельскохозяйственных товаропроизводителей на уплату страховых премий по договорам сельскохозяйственного страхования (приложение N 3);</w:t>
      </w:r>
    </w:p>
    <w:p w:rsidR="003A4956" w:rsidRDefault="00276268">
      <w:pPr>
        <w:pStyle w:val="ConsPlusNormal"/>
        <w:spacing w:before="220"/>
        <w:ind w:firstLine="540"/>
        <w:jc w:val="both"/>
      </w:pPr>
      <w:hyperlink w:anchor="P826">
        <w:r w:rsidR="003A4956">
          <w:rPr>
            <w:color w:val="0000FF"/>
          </w:rPr>
          <w:t>Порядок</w:t>
        </w:r>
      </w:hyperlink>
      <w:r w:rsidR="003A4956">
        <w:t xml:space="preserve"> предоставления субсидий из бюджета Республики Башкортостан на развитие малых форм хозяйствования (приложение N 5).</w:t>
      </w:r>
    </w:p>
    <w:p w:rsidR="003A4956" w:rsidRDefault="003A4956">
      <w:pPr>
        <w:pStyle w:val="ConsPlusNormal"/>
        <w:jc w:val="both"/>
      </w:pPr>
      <w:r>
        <w:t xml:space="preserve">(п. 1 в ред. </w:t>
      </w:r>
      <w:hyperlink r:id="rId19">
        <w:r>
          <w:rPr>
            <w:color w:val="0000FF"/>
          </w:rPr>
          <w:t>Постановления</w:t>
        </w:r>
      </w:hyperlink>
      <w:r>
        <w:t xml:space="preserve"> Правительства РБ от 30.12.2023 N 799)</w:t>
      </w:r>
    </w:p>
    <w:p w:rsidR="003A4956" w:rsidRDefault="003A4956">
      <w:pPr>
        <w:pStyle w:val="ConsPlusNormal"/>
        <w:spacing w:before="220"/>
        <w:ind w:firstLine="540"/>
        <w:jc w:val="both"/>
      </w:pPr>
      <w:r>
        <w:t xml:space="preserve">2. Признать утратившими силу некоторые решения Правительства Республики Башкортостан по </w:t>
      </w:r>
      <w:hyperlink w:anchor="P787">
        <w:r>
          <w:rPr>
            <w:color w:val="0000FF"/>
          </w:rPr>
          <w:t>перечню</w:t>
        </w:r>
      </w:hyperlink>
      <w:r>
        <w:t xml:space="preserve"> согласно </w:t>
      </w:r>
      <w:proofErr w:type="gramStart"/>
      <w:r>
        <w:t>приложению</w:t>
      </w:r>
      <w:proofErr w:type="gramEnd"/>
      <w:r>
        <w:t xml:space="preserve"> N 4.</w:t>
      </w:r>
    </w:p>
    <w:p w:rsidR="003A4956" w:rsidRDefault="003A4956">
      <w:pPr>
        <w:pStyle w:val="ConsPlusNormal"/>
        <w:spacing w:before="220"/>
        <w:ind w:firstLine="540"/>
        <w:jc w:val="both"/>
      </w:pPr>
      <w:r>
        <w:t xml:space="preserve">3. Исключен. - </w:t>
      </w:r>
      <w:hyperlink r:id="rId20">
        <w:r>
          <w:rPr>
            <w:color w:val="0000FF"/>
          </w:rPr>
          <w:t>Постановление</w:t>
        </w:r>
      </w:hyperlink>
      <w:r>
        <w:t xml:space="preserve"> Правительства РБ от 30.12.2023 N 799.</w:t>
      </w:r>
    </w:p>
    <w:p w:rsidR="003A4956" w:rsidRDefault="003A4956">
      <w:pPr>
        <w:pStyle w:val="ConsPlusNormal"/>
        <w:ind w:firstLine="540"/>
        <w:jc w:val="both"/>
      </w:pPr>
    </w:p>
    <w:p w:rsidR="003A4956" w:rsidRDefault="003A4956">
      <w:pPr>
        <w:pStyle w:val="ConsPlusNormal"/>
        <w:jc w:val="right"/>
      </w:pPr>
      <w:r>
        <w:t>Глава</w:t>
      </w:r>
    </w:p>
    <w:p w:rsidR="003A4956" w:rsidRDefault="003A4956">
      <w:pPr>
        <w:pStyle w:val="ConsPlusNormal"/>
        <w:jc w:val="right"/>
      </w:pPr>
      <w:r>
        <w:t>Республики Башкортостан</w:t>
      </w:r>
    </w:p>
    <w:p w:rsidR="003A4956" w:rsidRDefault="003A4956">
      <w:pPr>
        <w:pStyle w:val="ConsPlusNormal"/>
        <w:jc w:val="right"/>
      </w:pPr>
      <w:r>
        <w:t>Р.Ф.ХАБИРОВ</w:t>
      </w:r>
    </w:p>
    <w:p w:rsidR="003A4956" w:rsidRDefault="003A4956">
      <w:pPr>
        <w:pStyle w:val="ConsPlusNormal"/>
        <w:ind w:firstLine="540"/>
        <w:jc w:val="both"/>
      </w:pPr>
    </w:p>
    <w:p w:rsidR="003A4956" w:rsidRDefault="003A4956">
      <w:pPr>
        <w:pStyle w:val="ConsPlusNormal"/>
        <w:ind w:firstLine="540"/>
        <w:jc w:val="both"/>
      </w:pPr>
    </w:p>
    <w:p w:rsidR="003A4956" w:rsidRDefault="003A4956">
      <w:pPr>
        <w:pStyle w:val="ConsPlusNormal"/>
        <w:ind w:firstLine="540"/>
        <w:jc w:val="both"/>
      </w:pPr>
    </w:p>
    <w:p w:rsidR="003A4956" w:rsidRDefault="003A4956">
      <w:pPr>
        <w:pStyle w:val="ConsPlusNormal"/>
        <w:ind w:firstLine="540"/>
        <w:jc w:val="both"/>
      </w:pPr>
    </w:p>
    <w:p w:rsidR="003A4956" w:rsidRDefault="003A4956">
      <w:pPr>
        <w:pStyle w:val="ConsPlusNormal"/>
        <w:ind w:firstLine="540"/>
        <w:jc w:val="both"/>
      </w:pPr>
    </w:p>
    <w:p w:rsidR="003A4956" w:rsidRDefault="003A4956">
      <w:pPr>
        <w:pStyle w:val="ConsPlusNormal"/>
        <w:ind w:firstLine="540"/>
        <w:jc w:val="both"/>
      </w:pPr>
    </w:p>
    <w:p w:rsidR="003A4956" w:rsidRDefault="003A4956">
      <w:pPr>
        <w:pStyle w:val="ConsPlusNormal"/>
        <w:ind w:firstLine="540"/>
        <w:jc w:val="both"/>
      </w:pPr>
    </w:p>
    <w:p w:rsidR="003A4956" w:rsidRDefault="003A4956">
      <w:pPr>
        <w:pStyle w:val="ConsPlusNormal"/>
        <w:ind w:firstLine="540"/>
        <w:jc w:val="both"/>
      </w:pPr>
    </w:p>
    <w:p w:rsidR="003A4956" w:rsidRPr="00276268" w:rsidRDefault="003A4956">
      <w:pPr>
        <w:pStyle w:val="ConsPlusNormal"/>
        <w:jc w:val="right"/>
        <w:outlineLvl w:val="0"/>
        <w:rPr>
          <w:rFonts w:ascii="Times New Roman" w:hAnsi="Times New Roman" w:cs="Times New Roman"/>
          <w:sz w:val="24"/>
          <w:szCs w:val="24"/>
        </w:rPr>
      </w:pPr>
      <w:r w:rsidRPr="00276268">
        <w:rPr>
          <w:rFonts w:ascii="Times New Roman" w:hAnsi="Times New Roman" w:cs="Times New Roman"/>
          <w:sz w:val="24"/>
          <w:szCs w:val="24"/>
        </w:rPr>
        <w:t>Приложение N 3</w:t>
      </w:r>
    </w:p>
    <w:p w:rsidR="003A4956" w:rsidRPr="00276268" w:rsidRDefault="003A4956">
      <w:pPr>
        <w:pStyle w:val="ConsPlusNormal"/>
        <w:jc w:val="right"/>
        <w:rPr>
          <w:rFonts w:ascii="Times New Roman" w:hAnsi="Times New Roman" w:cs="Times New Roman"/>
          <w:sz w:val="24"/>
          <w:szCs w:val="24"/>
        </w:rPr>
      </w:pPr>
      <w:r w:rsidRPr="00276268">
        <w:rPr>
          <w:rFonts w:ascii="Times New Roman" w:hAnsi="Times New Roman" w:cs="Times New Roman"/>
          <w:sz w:val="24"/>
          <w:szCs w:val="24"/>
        </w:rPr>
        <w:t>к Постановлению Правительства</w:t>
      </w:r>
    </w:p>
    <w:p w:rsidR="003A4956" w:rsidRPr="00276268" w:rsidRDefault="003A4956">
      <w:pPr>
        <w:pStyle w:val="ConsPlusNormal"/>
        <w:jc w:val="right"/>
        <w:rPr>
          <w:rFonts w:ascii="Times New Roman" w:hAnsi="Times New Roman" w:cs="Times New Roman"/>
          <w:sz w:val="24"/>
          <w:szCs w:val="24"/>
        </w:rPr>
      </w:pPr>
      <w:r w:rsidRPr="00276268">
        <w:rPr>
          <w:rFonts w:ascii="Times New Roman" w:hAnsi="Times New Roman" w:cs="Times New Roman"/>
          <w:sz w:val="24"/>
          <w:szCs w:val="24"/>
        </w:rPr>
        <w:t>Республики Башкортостан</w:t>
      </w:r>
    </w:p>
    <w:p w:rsidR="003A4956" w:rsidRPr="00276268" w:rsidRDefault="003A4956">
      <w:pPr>
        <w:pStyle w:val="ConsPlusNormal"/>
        <w:jc w:val="right"/>
        <w:rPr>
          <w:rFonts w:ascii="Times New Roman" w:hAnsi="Times New Roman" w:cs="Times New Roman"/>
          <w:sz w:val="24"/>
          <w:szCs w:val="24"/>
        </w:rPr>
      </w:pPr>
      <w:r w:rsidRPr="00276268">
        <w:rPr>
          <w:rFonts w:ascii="Times New Roman" w:hAnsi="Times New Roman" w:cs="Times New Roman"/>
          <w:sz w:val="24"/>
          <w:szCs w:val="24"/>
        </w:rPr>
        <w:t>от 24 декабря 2019 г. N 770</w:t>
      </w:r>
    </w:p>
    <w:p w:rsidR="003A4956" w:rsidRPr="00276268" w:rsidRDefault="003A4956">
      <w:pPr>
        <w:pStyle w:val="ConsPlusNormal"/>
        <w:jc w:val="center"/>
        <w:rPr>
          <w:rFonts w:ascii="Times New Roman" w:hAnsi="Times New Roman" w:cs="Times New Roman"/>
          <w:sz w:val="24"/>
          <w:szCs w:val="24"/>
        </w:rPr>
      </w:pPr>
    </w:p>
    <w:p w:rsidR="003A4956" w:rsidRPr="00276268" w:rsidRDefault="003A4956">
      <w:pPr>
        <w:pStyle w:val="ConsPlusTitle"/>
        <w:jc w:val="center"/>
        <w:rPr>
          <w:rFonts w:ascii="Times New Roman" w:hAnsi="Times New Roman" w:cs="Times New Roman"/>
          <w:sz w:val="24"/>
          <w:szCs w:val="24"/>
        </w:rPr>
      </w:pPr>
      <w:bookmarkStart w:id="0" w:name="P595"/>
      <w:bookmarkEnd w:id="0"/>
      <w:r w:rsidRPr="00276268">
        <w:rPr>
          <w:rFonts w:ascii="Times New Roman" w:hAnsi="Times New Roman" w:cs="Times New Roman"/>
          <w:sz w:val="24"/>
          <w:szCs w:val="24"/>
        </w:rPr>
        <w:t>ПОРЯДОК</w:t>
      </w:r>
    </w:p>
    <w:p w:rsidR="003A4956" w:rsidRPr="00276268" w:rsidRDefault="003A4956">
      <w:pPr>
        <w:pStyle w:val="ConsPlusTitle"/>
        <w:jc w:val="center"/>
        <w:rPr>
          <w:rFonts w:ascii="Times New Roman" w:hAnsi="Times New Roman" w:cs="Times New Roman"/>
          <w:sz w:val="24"/>
          <w:szCs w:val="24"/>
        </w:rPr>
      </w:pPr>
      <w:r w:rsidRPr="00276268">
        <w:rPr>
          <w:rFonts w:ascii="Times New Roman" w:hAnsi="Times New Roman" w:cs="Times New Roman"/>
          <w:sz w:val="24"/>
          <w:szCs w:val="24"/>
        </w:rPr>
        <w:t>ПРЕДОСТАВЛЕНИЯ СУБСИДИЙ ИЗ БЮДЖЕТА РЕСПУБЛИКИ БАШКОРТОСТАН</w:t>
      </w:r>
      <w:r w:rsidR="00276268">
        <w:rPr>
          <w:rFonts w:ascii="Times New Roman" w:hAnsi="Times New Roman" w:cs="Times New Roman"/>
          <w:sz w:val="24"/>
          <w:szCs w:val="24"/>
        </w:rPr>
        <w:t xml:space="preserve"> </w:t>
      </w:r>
      <w:r w:rsidRPr="00276268">
        <w:rPr>
          <w:rFonts w:ascii="Times New Roman" w:hAnsi="Times New Roman" w:cs="Times New Roman"/>
          <w:sz w:val="24"/>
          <w:szCs w:val="24"/>
        </w:rPr>
        <w:t>НА ВОЗМЕЩЕНИЕ ЧАСТИ ЗАТРАТ СЕЛЬСКОХОЗЯЙСТВЕННЫХ</w:t>
      </w:r>
      <w:r w:rsidR="00276268">
        <w:rPr>
          <w:rFonts w:ascii="Times New Roman" w:hAnsi="Times New Roman" w:cs="Times New Roman"/>
          <w:sz w:val="24"/>
          <w:szCs w:val="24"/>
        </w:rPr>
        <w:t xml:space="preserve"> </w:t>
      </w:r>
      <w:r w:rsidRPr="00276268">
        <w:rPr>
          <w:rFonts w:ascii="Times New Roman" w:hAnsi="Times New Roman" w:cs="Times New Roman"/>
          <w:sz w:val="24"/>
          <w:szCs w:val="24"/>
        </w:rPr>
        <w:t>ТОВАРОПРОИЗВОДИТЕЛЕЙ НА УПЛАТУ СТРАХОВЫХ ПРЕМИЙ ПО ДОГОВОРАМ</w:t>
      </w:r>
    </w:p>
    <w:p w:rsidR="003A4956" w:rsidRPr="00276268" w:rsidRDefault="003A4956">
      <w:pPr>
        <w:pStyle w:val="ConsPlusTitle"/>
        <w:jc w:val="center"/>
        <w:rPr>
          <w:rFonts w:ascii="Times New Roman" w:hAnsi="Times New Roman" w:cs="Times New Roman"/>
          <w:sz w:val="24"/>
          <w:szCs w:val="24"/>
        </w:rPr>
      </w:pPr>
      <w:r w:rsidRPr="00276268">
        <w:rPr>
          <w:rFonts w:ascii="Times New Roman" w:hAnsi="Times New Roman" w:cs="Times New Roman"/>
          <w:sz w:val="24"/>
          <w:szCs w:val="24"/>
        </w:rPr>
        <w:t>СЕЛЬСКОХОЗЯЙСТВЕННОГО СТРАХОВАНИЯ</w:t>
      </w:r>
    </w:p>
    <w:p w:rsidR="003A4956" w:rsidRDefault="003A49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4956">
        <w:tc>
          <w:tcPr>
            <w:tcW w:w="60" w:type="dxa"/>
            <w:tcBorders>
              <w:top w:val="nil"/>
              <w:left w:val="nil"/>
              <w:bottom w:val="nil"/>
              <w:right w:val="nil"/>
            </w:tcBorders>
            <w:shd w:val="clear" w:color="auto" w:fill="CED3F1"/>
            <w:tcMar>
              <w:top w:w="0" w:type="dxa"/>
              <w:left w:w="0" w:type="dxa"/>
              <w:bottom w:w="0" w:type="dxa"/>
              <w:right w:w="0" w:type="dxa"/>
            </w:tcMar>
          </w:tcPr>
          <w:p w:rsidR="003A4956" w:rsidRDefault="003A49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4956" w:rsidRDefault="003A49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4956" w:rsidRDefault="003A4956">
            <w:pPr>
              <w:pStyle w:val="ConsPlusNormal"/>
              <w:jc w:val="center"/>
            </w:pPr>
            <w:r>
              <w:rPr>
                <w:color w:val="392C69"/>
              </w:rPr>
              <w:t>Список изменяющих документов</w:t>
            </w:r>
          </w:p>
          <w:p w:rsidR="003A4956" w:rsidRDefault="003A4956">
            <w:pPr>
              <w:pStyle w:val="ConsPlusNormal"/>
              <w:jc w:val="center"/>
            </w:pPr>
            <w:r>
              <w:rPr>
                <w:color w:val="392C69"/>
              </w:rPr>
              <w:t xml:space="preserve">(в ред. </w:t>
            </w:r>
            <w:hyperlink r:id="rId21">
              <w:r>
                <w:rPr>
                  <w:color w:val="0000FF"/>
                </w:rPr>
                <w:t>Постановления</w:t>
              </w:r>
            </w:hyperlink>
            <w:r>
              <w:rPr>
                <w:color w:val="392C69"/>
              </w:rPr>
              <w:t xml:space="preserve"> Правительства РБ от 30.12.2023 N 799)</w:t>
            </w:r>
          </w:p>
        </w:tc>
        <w:tc>
          <w:tcPr>
            <w:tcW w:w="113" w:type="dxa"/>
            <w:tcBorders>
              <w:top w:val="nil"/>
              <w:left w:val="nil"/>
              <w:bottom w:val="nil"/>
              <w:right w:val="nil"/>
            </w:tcBorders>
            <w:shd w:val="clear" w:color="auto" w:fill="F4F3F8"/>
            <w:tcMar>
              <w:top w:w="0" w:type="dxa"/>
              <w:left w:w="0" w:type="dxa"/>
              <w:bottom w:w="0" w:type="dxa"/>
              <w:right w:w="0" w:type="dxa"/>
            </w:tcMar>
          </w:tcPr>
          <w:p w:rsidR="003A4956" w:rsidRDefault="003A4956">
            <w:pPr>
              <w:pStyle w:val="ConsPlusNormal"/>
            </w:pPr>
          </w:p>
        </w:tc>
      </w:tr>
    </w:tbl>
    <w:p w:rsidR="003A4956" w:rsidRDefault="003A4956">
      <w:pPr>
        <w:pStyle w:val="ConsPlusNormal"/>
        <w:jc w:val="center"/>
      </w:pPr>
    </w:p>
    <w:p w:rsidR="003A4956" w:rsidRDefault="003A4956">
      <w:pPr>
        <w:pStyle w:val="ConsPlusTitle"/>
        <w:jc w:val="center"/>
        <w:outlineLvl w:val="1"/>
      </w:pPr>
      <w:r>
        <w:t>1. ОБЩИЕ ПОЛОЖЕНИЯ</w:t>
      </w:r>
    </w:p>
    <w:p w:rsidR="003A4956" w:rsidRDefault="003A4956">
      <w:pPr>
        <w:pStyle w:val="ConsPlusNormal"/>
        <w:ind w:firstLine="540"/>
        <w:jc w:val="both"/>
      </w:pPr>
    </w:p>
    <w:p w:rsidR="003A4956" w:rsidRPr="00276268" w:rsidRDefault="003A4956">
      <w:pPr>
        <w:pStyle w:val="ConsPlusNormal"/>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1.1. Настоящий Порядок разработан в соответствии с </w:t>
      </w:r>
      <w:hyperlink r:id="rId22">
        <w:r w:rsidRPr="00276268">
          <w:rPr>
            <w:rFonts w:ascii="Times New Roman" w:hAnsi="Times New Roman" w:cs="Times New Roman"/>
            <w:color w:val="0000FF"/>
            <w:sz w:val="28"/>
            <w:szCs w:val="28"/>
          </w:rPr>
          <w:t>пунктом 2 статьи 78</w:t>
        </w:r>
      </w:hyperlink>
      <w:r w:rsidRPr="00276268">
        <w:rPr>
          <w:rFonts w:ascii="Times New Roman" w:hAnsi="Times New Roman" w:cs="Times New Roman"/>
          <w:sz w:val="28"/>
          <w:szCs w:val="28"/>
        </w:rPr>
        <w:t xml:space="preserve"> Бюджетного кодекса Российской Федерации, Федеральным </w:t>
      </w:r>
      <w:hyperlink r:id="rId23">
        <w:r w:rsidRPr="00276268">
          <w:rPr>
            <w:rFonts w:ascii="Times New Roman" w:hAnsi="Times New Roman" w:cs="Times New Roman"/>
            <w:color w:val="0000FF"/>
            <w:sz w:val="28"/>
            <w:szCs w:val="28"/>
          </w:rPr>
          <w:t>законом</w:t>
        </w:r>
      </w:hyperlink>
      <w:r w:rsidRPr="00276268">
        <w:rPr>
          <w:rFonts w:ascii="Times New Roman" w:hAnsi="Times New Roman" w:cs="Times New Roman"/>
          <w:sz w:val="28"/>
          <w:szCs w:val="28"/>
        </w:rPr>
        <w:t xml:space="preserve"> "О государственной поддержке в сфере сельскохозяйственного страхования и о внесении изменений в Федеральный закон "О развитии сельского хозяйства" (далее - Федеральный закон), </w:t>
      </w:r>
      <w:hyperlink r:id="rId24">
        <w:r w:rsidRPr="00276268">
          <w:rPr>
            <w:rFonts w:ascii="Times New Roman" w:hAnsi="Times New Roman" w:cs="Times New Roman"/>
            <w:color w:val="0000FF"/>
            <w:sz w:val="28"/>
            <w:szCs w:val="28"/>
          </w:rPr>
          <w:t>Постановлением</w:t>
        </w:r>
      </w:hyperlink>
      <w:r w:rsidRPr="00276268">
        <w:rPr>
          <w:rFonts w:ascii="Times New Roman" w:hAnsi="Times New Roman" w:cs="Times New Roman"/>
          <w:sz w:val="28"/>
          <w:szCs w:val="28"/>
        </w:rPr>
        <w:t xml:space="preserve"> Правительства Российской Федерации от 25 октября 2023 года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и устанавливает цель, условия и механизм предоставления субсидий на возмещение части затрат сельскохозяйственных товаропроизводителей, за исключением граждан, ведущих личное подсобное хозяйство, и сельскохозяйственных кредитных потребительских кооперативов (далее - или сельскохозяйственный товаропроизводитель, или заявитель, или получатель субсидии) на уплату страховых премий по договорам сельскохозяйственного страхования (далее - субсидия).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1.2. Главным распорядителем как получателем средств бюджета Республики Башкортостан, осуществляющим предоставление субсидий из бюджета Республики Башкортостан в соответствии с настоящим Порядком, является Министерство сельского хозяйства Республики Башкортостан (далее - Министерство).</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1.3. Субсидии предоставляются в соответствии со сводной бюджетной росписью бюджета Республики Башкортостан в пределах лимитов бюджетных </w:t>
      </w:r>
      <w:r w:rsidRPr="00276268">
        <w:rPr>
          <w:rFonts w:ascii="Times New Roman" w:hAnsi="Times New Roman" w:cs="Times New Roman"/>
          <w:sz w:val="28"/>
          <w:szCs w:val="28"/>
        </w:rPr>
        <w:lastRenderedPageBreak/>
        <w:t xml:space="preserve">обязательств, утвержденных Министерству на соответствующий финансовый год и плановый период на цель, указанную в </w:t>
      </w:r>
      <w:hyperlink w:anchor="P610">
        <w:r w:rsidRPr="00276268">
          <w:rPr>
            <w:rFonts w:ascii="Times New Roman" w:hAnsi="Times New Roman" w:cs="Times New Roman"/>
            <w:color w:val="0000FF"/>
            <w:sz w:val="28"/>
            <w:szCs w:val="28"/>
          </w:rPr>
          <w:t>пункте 1.6</w:t>
        </w:r>
      </w:hyperlink>
      <w:r w:rsidRPr="00276268">
        <w:rPr>
          <w:rFonts w:ascii="Times New Roman" w:hAnsi="Times New Roman" w:cs="Times New Roman"/>
          <w:sz w:val="28"/>
          <w:szCs w:val="28"/>
        </w:rPr>
        <w:t xml:space="preserve"> настоящего Порядка.</w:t>
      </w:r>
    </w:p>
    <w:p w:rsidR="003A4956" w:rsidRPr="00276268" w:rsidRDefault="003A4956">
      <w:pPr>
        <w:pStyle w:val="ConsPlusNormal"/>
        <w:spacing w:before="220"/>
        <w:ind w:firstLine="540"/>
        <w:jc w:val="both"/>
        <w:rPr>
          <w:rFonts w:ascii="Times New Roman" w:hAnsi="Times New Roman" w:cs="Times New Roman"/>
          <w:sz w:val="28"/>
          <w:szCs w:val="28"/>
        </w:rPr>
      </w:pPr>
      <w:bookmarkStart w:id="1" w:name="P608"/>
      <w:bookmarkEnd w:id="1"/>
      <w:r w:rsidRPr="00276268">
        <w:rPr>
          <w:rFonts w:ascii="Times New Roman" w:hAnsi="Times New Roman" w:cs="Times New Roman"/>
          <w:sz w:val="28"/>
          <w:szCs w:val="28"/>
        </w:rPr>
        <w:t xml:space="preserve">1.4. Уровень </w:t>
      </w:r>
      <w:proofErr w:type="spellStart"/>
      <w:r w:rsidRPr="00276268">
        <w:rPr>
          <w:rFonts w:ascii="Times New Roman" w:hAnsi="Times New Roman" w:cs="Times New Roman"/>
          <w:sz w:val="28"/>
          <w:szCs w:val="28"/>
        </w:rPr>
        <w:t>софинансирования</w:t>
      </w:r>
      <w:proofErr w:type="spellEnd"/>
      <w:r w:rsidRPr="00276268">
        <w:rPr>
          <w:rFonts w:ascii="Times New Roman" w:hAnsi="Times New Roman" w:cs="Times New Roman"/>
          <w:sz w:val="28"/>
          <w:szCs w:val="28"/>
        </w:rPr>
        <w:t xml:space="preserve"> из бюджета Республики Башкортостан определяется в размере не менее уровня </w:t>
      </w:r>
      <w:proofErr w:type="spellStart"/>
      <w:r w:rsidRPr="00276268">
        <w:rPr>
          <w:rFonts w:ascii="Times New Roman" w:hAnsi="Times New Roman" w:cs="Times New Roman"/>
          <w:sz w:val="28"/>
          <w:szCs w:val="28"/>
        </w:rPr>
        <w:t>софинансирования</w:t>
      </w:r>
      <w:proofErr w:type="spellEnd"/>
      <w:r w:rsidRPr="00276268">
        <w:rPr>
          <w:rFonts w:ascii="Times New Roman" w:hAnsi="Times New Roman" w:cs="Times New Roman"/>
          <w:sz w:val="28"/>
          <w:szCs w:val="28"/>
        </w:rPr>
        <w:t>, установленного заключенным между Правительством Республики Башкортостан и Министерством сельского хозяйства Российской Федерации соглашением о предоставлении субсидий бюджету субъекта Российской Федерации из федерального бюджета.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1.5. Способ предоставления субсидий - возмещение затрат.</w:t>
      </w:r>
    </w:p>
    <w:p w:rsidR="003A4956" w:rsidRPr="00276268" w:rsidRDefault="003A4956">
      <w:pPr>
        <w:pStyle w:val="ConsPlusNormal"/>
        <w:spacing w:before="220"/>
        <w:ind w:firstLine="540"/>
        <w:jc w:val="both"/>
        <w:rPr>
          <w:rFonts w:ascii="Times New Roman" w:hAnsi="Times New Roman" w:cs="Times New Roman"/>
          <w:sz w:val="28"/>
          <w:szCs w:val="28"/>
        </w:rPr>
      </w:pPr>
      <w:bookmarkStart w:id="2" w:name="P610"/>
      <w:bookmarkEnd w:id="2"/>
      <w:r w:rsidRPr="00276268">
        <w:rPr>
          <w:rFonts w:ascii="Times New Roman" w:hAnsi="Times New Roman" w:cs="Times New Roman"/>
          <w:sz w:val="28"/>
          <w:szCs w:val="28"/>
        </w:rPr>
        <w:t xml:space="preserve">1.6. Целью предоставления субсидии является возмещение части затрат (без учета налога на добавленную стоимость), понесенных сельскохозяйственным товаропроизводителем, на уплату страховых премий по договорам сельскохозяйственного страхования в области растениеводства, и (или) животноводства, и (или) товарной </w:t>
      </w:r>
      <w:proofErr w:type="spellStart"/>
      <w:r w:rsidRPr="00276268">
        <w:rPr>
          <w:rFonts w:ascii="Times New Roman" w:hAnsi="Times New Roman" w:cs="Times New Roman"/>
          <w:sz w:val="28"/>
          <w:szCs w:val="28"/>
        </w:rPr>
        <w:t>аквакультуры</w:t>
      </w:r>
      <w:proofErr w:type="spellEnd"/>
      <w:r w:rsidRPr="00276268">
        <w:rPr>
          <w:rFonts w:ascii="Times New Roman" w:hAnsi="Times New Roman" w:cs="Times New Roman"/>
          <w:sz w:val="28"/>
          <w:szCs w:val="28"/>
        </w:rPr>
        <w:t xml:space="preserve"> (товарного рыбоводства) (далее - договор сельскохозяйственного страхования), начисленных по действующим в текущем финансовом году договорам сельскохозяйственного страхования на дату принятия решения о предоставлении государственной поддержки, а также начисленных и уплаченных сельскохозяйственными товаропроизводителями в предшествующем финансовом году в полном объеме, в случае </w:t>
      </w:r>
      <w:proofErr w:type="spellStart"/>
      <w:r w:rsidRPr="00276268">
        <w:rPr>
          <w:rFonts w:ascii="Times New Roman" w:hAnsi="Times New Roman" w:cs="Times New Roman"/>
          <w:sz w:val="28"/>
          <w:szCs w:val="28"/>
        </w:rPr>
        <w:t>непредоставления</w:t>
      </w:r>
      <w:proofErr w:type="spellEnd"/>
      <w:r w:rsidRPr="00276268">
        <w:rPr>
          <w:rFonts w:ascii="Times New Roman" w:hAnsi="Times New Roman" w:cs="Times New Roman"/>
          <w:sz w:val="28"/>
          <w:szCs w:val="28"/>
        </w:rPr>
        <w:t xml:space="preserve"> соответствующей субсидии в предшествующем финансовом году на возмещение указанных затрат, понесенных в предшествующем финансовом году, по следующим направлениям:</w:t>
      </w:r>
    </w:p>
    <w:p w:rsidR="003A4956" w:rsidRPr="00276268" w:rsidRDefault="003A4956">
      <w:pPr>
        <w:pStyle w:val="ConsPlusNormal"/>
        <w:spacing w:before="220"/>
        <w:ind w:firstLine="540"/>
        <w:jc w:val="both"/>
        <w:rPr>
          <w:rFonts w:ascii="Times New Roman" w:hAnsi="Times New Roman" w:cs="Times New Roman"/>
          <w:sz w:val="28"/>
          <w:szCs w:val="28"/>
        </w:rPr>
      </w:pPr>
      <w:bookmarkStart w:id="3" w:name="P611"/>
      <w:bookmarkEnd w:id="3"/>
      <w:r w:rsidRPr="00276268">
        <w:rPr>
          <w:rFonts w:ascii="Times New Roman" w:hAnsi="Times New Roman" w:cs="Times New Roman"/>
          <w:sz w:val="28"/>
          <w:szCs w:val="28"/>
        </w:rPr>
        <w:t>1) страхование в области растениеводства - на случай утраты (гибели) урожая сельскохозяйственных культур (зерновых, зернобобовых, масличных, технических, кормовых, бахчевых культур, картофеля, овощей, виноградников, плодовых, ягодных, орехоплодных насаждений, плантаций хмеля, чая), утраты (гибели) посадок многолетних насаждений (виноградников, плодовых, ягодных и орехоплодных насаждений, плантаций хмеля, чая) в результате наступления следующих событий:</w:t>
      </w:r>
    </w:p>
    <w:p w:rsidR="003A4956" w:rsidRPr="00276268" w:rsidRDefault="003A4956">
      <w:pPr>
        <w:pStyle w:val="ConsPlusNormal"/>
        <w:spacing w:before="220"/>
        <w:ind w:firstLine="540"/>
        <w:jc w:val="both"/>
        <w:rPr>
          <w:rFonts w:ascii="Times New Roman" w:hAnsi="Times New Roman" w:cs="Times New Roman"/>
          <w:sz w:val="28"/>
          <w:szCs w:val="28"/>
        </w:rPr>
      </w:pPr>
      <w:bookmarkStart w:id="4" w:name="P612"/>
      <w:bookmarkEnd w:id="4"/>
      <w:r w:rsidRPr="00276268">
        <w:rPr>
          <w:rFonts w:ascii="Times New Roman" w:hAnsi="Times New Roman" w:cs="Times New Roman"/>
          <w:sz w:val="28"/>
          <w:szCs w:val="28"/>
        </w:rPr>
        <w:t xml:space="preserve">а) воздействие всех, нескольких или одного из опасных для производства сельскохозяйственной продукции природных явлений и стихийных бедствий (атмосферной, почвенной засухи, суховея, заморозков, вымерзания, </w:t>
      </w:r>
      <w:proofErr w:type="spellStart"/>
      <w:r w:rsidRPr="00276268">
        <w:rPr>
          <w:rFonts w:ascii="Times New Roman" w:hAnsi="Times New Roman" w:cs="Times New Roman"/>
          <w:sz w:val="28"/>
          <w:szCs w:val="28"/>
        </w:rPr>
        <w:t>выпревания</w:t>
      </w:r>
      <w:proofErr w:type="spellEnd"/>
      <w:r w:rsidRPr="00276268">
        <w:rPr>
          <w:rFonts w:ascii="Times New Roman" w:hAnsi="Times New Roman" w:cs="Times New Roman"/>
          <w:sz w:val="28"/>
          <w:szCs w:val="28"/>
        </w:rPr>
        <w:t>, града, крупного града, сильной пыльной (песчаной) бури, ледяной корки, сильного ливня, сильного и (или) продолжительного дождя, раннего появления или установления снежного покрова, промерзания верхнего слоя почвы, половодья, наводнения, подтопления, паводка, оползня, переувлажнения почвы, сильного и (или) ураганного ветра, землетрясения, схода снежных лавин, сели, природного пожара);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б) проникновение и (или) распространение вредных организмов, если такие события носят </w:t>
      </w:r>
      <w:proofErr w:type="spellStart"/>
      <w:r w:rsidRPr="00276268">
        <w:rPr>
          <w:rFonts w:ascii="Times New Roman" w:hAnsi="Times New Roman" w:cs="Times New Roman"/>
          <w:sz w:val="28"/>
          <w:szCs w:val="28"/>
        </w:rPr>
        <w:t>эпифитотический</w:t>
      </w:r>
      <w:proofErr w:type="spellEnd"/>
      <w:r w:rsidRPr="00276268">
        <w:rPr>
          <w:rFonts w:ascii="Times New Roman" w:hAnsi="Times New Roman" w:cs="Times New Roman"/>
          <w:sz w:val="28"/>
          <w:szCs w:val="28"/>
        </w:rPr>
        <w:t xml:space="preserve"> характер;</w:t>
      </w:r>
    </w:p>
    <w:p w:rsidR="003A4956" w:rsidRPr="00276268" w:rsidRDefault="003A4956">
      <w:pPr>
        <w:pStyle w:val="ConsPlusNormal"/>
        <w:spacing w:before="220"/>
        <w:ind w:firstLine="540"/>
        <w:jc w:val="both"/>
        <w:rPr>
          <w:rFonts w:ascii="Times New Roman" w:hAnsi="Times New Roman" w:cs="Times New Roman"/>
          <w:sz w:val="28"/>
          <w:szCs w:val="28"/>
        </w:rPr>
      </w:pPr>
      <w:bookmarkStart w:id="5" w:name="P614"/>
      <w:bookmarkEnd w:id="5"/>
      <w:r w:rsidRPr="00276268">
        <w:rPr>
          <w:rFonts w:ascii="Times New Roman" w:hAnsi="Times New Roman" w:cs="Times New Roman"/>
          <w:sz w:val="28"/>
          <w:szCs w:val="28"/>
        </w:rPr>
        <w:lastRenderedPageBreak/>
        <w:t>в) нарушение электро-, и (или) тепло-, и (или) водоснабжения в результате опасных природных явлений и стихийных бедствий при страховании сельскохозяйственных культур, выращиваемых в защищенном грунте или на мелиорируемых землях;</w:t>
      </w:r>
    </w:p>
    <w:p w:rsidR="003A4956" w:rsidRPr="00276268" w:rsidRDefault="003A4956">
      <w:pPr>
        <w:pStyle w:val="ConsPlusNormal"/>
        <w:spacing w:before="220"/>
        <w:ind w:firstLine="540"/>
        <w:jc w:val="both"/>
        <w:rPr>
          <w:rFonts w:ascii="Times New Roman" w:hAnsi="Times New Roman" w:cs="Times New Roman"/>
          <w:sz w:val="28"/>
          <w:szCs w:val="28"/>
        </w:rPr>
      </w:pPr>
      <w:bookmarkStart w:id="6" w:name="P615"/>
      <w:bookmarkEnd w:id="6"/>
      <w:r w:rsidRPr="00276268">
        <w:rPr>
          <w:rFonts w:ascii="Times New Roman" w:hAnsi="Times New Roman" w:cs="Times New Roman"/>
          <w:sz w:val="28"/>
          <w:szCs w:val="28"/>
        </w:rPr>
        <w:t xml:space="preserve">г) чрезвычайная ситуация природного характера (обстановка на определенной территории, сложившаяся в результате события природного происхождения, которое привело к утрате (гибели) урожая сельскохозяйственной культуры и (или) утрате (гибели) посадок многолетних насаждений и повлекло за собой введение в соответствии с Федеральным </w:t>
      </w:r>
      <w:hyperlink r:id="rId25">
        <w:r w:rsidRPr="00276268">
          <w:rPr>
            <w:rFonts w:ascii="Times New Roman" w:hAnsi="Times New Roman" w:cs="Times New Roman"/>
            <w:color w:val="0000FF"/>
            <w:sz w:val="28"/>
            <w:szCs w:val="28"/>
          </w:rPr>
          <w:t>законом</w:t>
        </w:r>
      </w:hyperlink>
      <w:r w:rsidRPr="00276268">
        <w:rPr>
          <w:rFonts w:ascii="Times New Roman" w:hAnsi="Times New Roman" w:cs="Times New Roman"/>
          <w:sz w:val="28"/>
          <w:szCs w:val="28"/>
        </w:rPr>
        <w:t xml:space="preserve"> "О защите населения и территорий от чрезвычайных ситуаций природного и техногенного характера" режима чрезвычайной ситуации федерального, межрегионального или регионального характера.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Утрата (гибель) урожая сельскохозяйственной культуры, в том числе урожая многолетних насаждений, утрата (гибель) посадок многолетних насаждений на земельном участке или его части в результате наступления события в соответствии с настоящим подпунктом устанавливаются комиссией по предупреждению и ликвидации чрезвычайных ситуаций и обеспечению пожарной безопасности при участии руководителя сельскохозяйственной организации, представителей органов местного самоуправления и подтверждаются актом, составленным страхователем и страховщиком либо страховщиком на основании результатов мониторинга, проведенного с использованием авиационных и космических средств;</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2) страхование в области животноводства - на случай утраты (гибели) сельскохозяйственных животных (крупного рогатого скота (буйволов, быков, волов, коров, яков), мелкого рогатого скота (коз, овец), свиней, лошадей, лошаков, мулов, ослов, верблюдов, оленей (маралов, пятнистых оленей, северных оленей), кроликов, пушных зверей, птиц яйценоских пород и птиц мясных пород (гусей, индеек, кур, перепелок, уток, цесарок, цыплят-бройлеров), семей пчел в результате наступления следующих событий:</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а) заразные болезни животных, включенные в перечень, утвержденный Министерством сельского хозяйства Российской Федерации; возникновение на территории страхования сельскохозяйственных животных, определенных в договоре сельскохозяйственного страхования, очага заразной болезни животных, включенной в указанный в настоящем пункте перечень, для ликвидации которого по решению органов и (или) должностных лиц, имеющих на это право в соответствии с ветеринарным законодательством Российской Федерации, производится убой (уничтожение) сельскохозяйственных животных; массовые отравления;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б) воздействие всех, нескольких или одного из опасных для производства сельскохозяйственной продукции природных явлений и стихийных бедствий (удара молнии, землетрясения, сильной пыльной (песчаной) бури, ураганного </w:t>
      </w:r>
      <w:r w:rsidRPr="00276268">
        <w:rPr>
          <w:rFonts w:ascii="Times New Roman" w:hAnsi="Times New Roman" w:cs="Times New Roman"/>
          <w:sz w:val="28"/>
          <w:szCs w:val="28"/>
        </w:rPr>
        <w:lastRenderedPageBreak/>
        <w:t>ветра, сильной метели, бурана, наводнения, обвала, схода снежных лавин, сели, оползня);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в) нарушение электро-, и (или) тепло-, и (или) водоснабжения в результате опасных природных явлений и стихийных бедствий, если условия содержания сельскохозяйственных животных предусматривают обязательное использование электрической, тепловой энергии, воды;</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г) пожар;</w:t>
      </w:r>
    </w:p>
    <w:p w:rsidR="003A4956" w:rsidRPr="00276268" w:rsidRDefault="003A4956">
      <w:pPr>
        <w:pStyle w:val="ConsPlusNormal"/>
        <w:spacing w:before="220"/>
        <w:ind w:firstLine="540"/>
        <w:jc w:val="both"/>
        <w:rPr>
          <w:rFonts w:ascii="Times New Roman" w:hAnsi="Times New Roman" w:cs="Times New Roman"/>
          <w:sz w:val="28"/>
          <w:szCs w:val="28"/>
        </w:rPr>
      </w:pPr>
      <w:bookmarkStart w:id="7" w:name="P622"/>
      <w:bookmarkEnd w:id="7"/>
      <w:r w:rsidRPr="00276268">
        <w:rPr>
          <w:rFonts w:ascii="Times New Roman" w:hAnsi="Times New Roman" w:cs="Times New Roman"/>
          <w:sz w:val="28"/>
          <w:szCs w:val="28"/>
        </w:rPr>
        <w:t xml:space="preserve">3) страхование в области товарной </w:t>
      </w:r>
      <w:proofErr w:type="spellStart"/>
      <w:r w:rsidRPr="00276268">
        <w:rPr>
          <w:rFonts w:ascii="Times New Roman" w:hAnsi="Times New Roman" w:cs="Times New Roman"/>
          <w:sz w:val="28"/>
          <w:szCs w:val="28"/>
        </w:rPr>
        <w:t>аквакультуры</w:t>
      </w:r>
      <w:proofErr w:type="spellEnd"/>
      <w:r w:rsidRPr="00276268">
        <w:rPr>
          <w:rFonts w:ascii="Times New Roman" w:hAnsi="Times New Roman" w:cs="Times New Roman"/>
          <w:sz w:val="28"/>
          <w:szCs w:val="28"/>
        </w:rPr>
        <w:t xml:space="preserve"> (товарного рыбоводства) - на случай утраты (гибели) объектов товарной </w:t>
      </w:r>
      <w:proofErr w:type="spellStart"/>
      <w:r w:rsidRPr="00276268">
        <w:rPr>
          <w:rFonts w:ascii="Times New Roman" w:hAnsi="Times New Roman" w:cs="Times New Roman"/>
          <w:sz w:val="28"/>
          <w:szCs w:val="28"/>
        </w:rPr>
        <w:t>аквакультуры</w:t>
      </w:r>
      <w:proofErr w:type="spellEnd"/>
      <w:r w:rsidRPr="00276268">
        <w:rPr>
          <w:rFonts w:ascii="Times New Roman" w:hAnsi="Times New Roman" w:cs="Times New Roman"/>
          <w:sz w:val="28"/>
          <w:szCs w:val="28"/>
        </w:rPr>
        <w:t xml:space="preserve"> (товарного рыбоводства) (рыб, беспозвоночных, водорослей) в результате наступления следующих событий:</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а) заразные болезни объектов товарной </w:t>
      </w:r>
      <w:proofErr w:type="spellStart"/>
      <w:r w:rsidRPr="00276268">
        <w:rPr>
          <w:rFonts w:ascii="Times New Roman" w:hAnsi="Times New Roman" w:cs="Times New Roman"/>
          <w:sz w:val="28"/>
          <w:szCs w:val="28"/>
        </w:rPr>
        <w:t>аквакультуры</w:t>
      </w:r>
      <w:proofErr w:type="spellEnd"/>
      <w:r w:rsidRPr="00276268">
        <w:rPr>
          <w:rFonts w:ascii="Times New Roman" w:hAnsi="Times New Roman" w:cs="Times New Roman"/>
          <w:sz w:val="28"/>
          <w:szCs w:val="28"/>
        </w:rPr>
        <w:t xml:space="preserve"> (товарного рыбоводства), включенные в перечень, утвержденный Министерством сельского хозяйства Российской Федерации, массовые отравления;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б) воздействие опасных для разведения и (или) содержания, выращивания объектов товарной </w:t>
      </w:r>
      <w:proofErr w:type="spellStart"/>
      <w:r w:rsidRPr="00276268">
        <w:rPr>
          <w:rFonts w:ascii="Times New Roman" w:hAnsi="Times New Roman" w:cs="Times New Roman"/>
          <w:sz w:val="28"/>
          <w:szCs w:val="28"/>
        </w:rPr>
        <w:t>аквакультуры</w:t>
      </w:r>
      <w:proofErr w:type="spellEnd"/>
      <w:r w:rsidRPr="00276268">
        <w:rPr>
          <w:rFonts w:ascii="Times New Roman" w:hAnsi="Times New Roman" w:cs="Times New Roman"/>
          <w:sz w:val="28"/>
          <w:szCs w:val="28"/>
        </w:rPr>
        <w:t xml:space="preserve"> (товарного рыбоводства) природных явлений (шторма, ураганного ветра, наводнения, тайфуна, цунами, ледохода, аномального снижения уровня воды и (или) аномального (резкого) перепада температуры воды в используемых для осуществления товарной </w:t>
      </w:r>
      <w:proofErr w:type="spellStart"/>
      <w:r w:rsidRPr="00276268">
        <w:rPr>
          <w:rFonts w:ascii="Times New Roman" w:hAnsi="Times New Roman" w:cs="Times New Roman"/>
          <w:sz w:val="28"/>
          <w:szCs w:val="28"/>
        </w:rPr>
        <w:t>аквакультуры</w:t>
      </w:r>
      <w:proofErr w:type="spellEnd"/>
      <w:r w:rsidRPr="00276268">
        <w:rPr>
          <w:rFonts w:ascii="Times New Roman" w:hAnsi="Times New Roman" w:cs="Times New Roman"/>
          <w:sz w:val="28"/>
          <w:szCs w:val="28"/>
        </w:rPr>
        <w:t xml:space="preserve"> (товарного рыбоводства) водных объектах и (или) их частях);</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в) нарушение электро-, тепло-, водоснабжения в результате стихийных бедствий, если условия содержания объектов товарной </w:t>
      </w:r>
      <w:proofErr w:type="spellStart"/>
      <w:r w:rsidRPr="00276268">
        <w:rPr>
          <w:rFonts w:ascii="Times New Roman" w:hAnsi="Times New Roman" w:cs="Times New Roman"/>
          <w:sz w:val="28"/>
          <w:szCs w:val="28"/>
        </w:rPr>
        <w:t>аквакультуры</w:t>
      </w:r>
      <w:proofErr w:type="spellEnd"/>
      <w:r w:rsidRPr="00276268">
        <w:rPr>
          <w:rFonts w:ascii="Times New Roman" w:hAnsi="Times New Roman" w:cs="Times New Roman"/>
          <w:sz w:val="28"/>
          <w:szCs w:val="28"/>
        </w:rPr>
        <w:t xml:space="preserve"> (товарного рыбоводства) предусматривают обязательное использование электрической, тепловой энергии, водоснабжения;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г) пожар.</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Для сельскохозяйственных товаропроизводителей,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1.7. Субсидии предоставляются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с учетом ставок для расчета размера субсидии, установленных планом сельскохозяйственного страхования на соответствующий год, в соответствии с методикой определения страховой стоимости и размера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w:t>
      </w:r>
      <w:proofErr w:type="spellStart"/>
      <w:r w:rsidRPr="00276268">
        <w:rPr>
          <w:rFonts w:ascii="Times New Roman" w:hAnsi="Times New Roman" w:cs="Times New Roman"/>
          <w:sz w:val="28"/>
          <w:szCs w:val="28"/>
        </w:rPr>
        <w:t>аквакультуры</w:t>
      </w:r>
      <w:proofErr w:type="spellEnd"/>
      <w:r w:rsidRPr="00276268">
        <w:rPr>
          <w:rFonts w:ascii="Times New Roman" w:hAnsi="Times New Roman" w:cs="Times New Roman"/>
          <w:sz w:val="28"/>
          <w:szCs w:val="28"/>
        </w:rPr>
        <w:t xml:space="preserve"> (товарного рыбоводства), </w:t>
      </w:r>
      <w:r w:rsidRPr="00276268">
        <w:rPr>
          <w:rFonts w:ascii="Times New Roman" w:hAnsi="Times New Roman" w:cs="Times New Roman"/>
          <w:sz w:val="28"/>
          <w:szCs w:val="28"/>
        </w:rPr>
        <w:lastRenderedPageBreak/>
        <w:t xml:space="preserve">утверждаемых Министерством сельского хозяйства Российской Федерации, согласно </w:t>
      </w:r>
      <w:hyperlink r:id="rId26">
        <w:r w:rsidRPr="00276268">
          <w:rPr>
            <w:rFonts w:ascii="Times New Roman" w:hAnsi="Times New Roman" w:cs="Times New Roman"/>
            <w:color w:val="0000FF"/>
            <w:sz w:val="28"/>
            <w:szCs w:val="28"/>
          </w:rPr>
          <w:t>части 4 статьи 3</w:t>
        </w:r>
      </w:hyperlink>
      <w:r w:rsidRPr="00276268">
        <w:rPr>
          <w:rFonts w:ascii="Times New Roman" w:hAnsi="Times New Roman" w:cs="Times New Roman"/>
          <w:sz w:val="28"/>
          <w:szCs w:val="28"/>
        </w:rPr>
        <w:t xml:space="preserve"> Федерального закона - в размере, рассчитанном в соответствии с </w:t>
      </w:r>
      <w:hyperlink r:id="rId27">
        <w:r w:rsidRPr="00276268">
          <w:rPr>
            <w:rFonts w:ascii="Times New Roman" w:hAnsi="Times New Roman" w:cs="Times New Roman"/>
            <w:color w:val="0000FF"/>
            <w:sz w:val="28"/>
            <w:szCs w:val="28"/>
          </w:rPr>
          <w:t>частью 3 статьи 3</w:t>
        </w:r>
      </w:hyperlink>
      <w:r w:rsidRPr="00276268">
        <w:rPr>
          <w:rFonts w:ascii="Times New Roman" w:hAnsi="Times New Roman" w:cs="Times New Roman"/>
          <w:sz w:val="28"/>
          <w:szCs w:val="28"/>
        </w:rPr>
        <w:t xml:space="preserve"> Федерального закона.</w:t>
      </w:r>
    </w:p>
    <w:p w:rsidR="003A4956" w:rsidRPr="00276268" w:rsidRDefault="003A4956">
      <w:pPr>
        <w:pStyle w:val="ConsPlusNormal"/>
        <w:spacing w:before="220"/>
        <w:ind w:firstLine="540"/>
        <w:jc w:val="both"/>
        <w:rPr>
          <w:rFonts w:ascii="Times New Roman" w:hAnsi="Times New Roman" w:cs="Times New Roman"/>
          <w:sz w:val="28"/>
          <w:szCs w:val="28"/>
        </w:rPr>
      </w:pPr>
      <w:bookmarkStart w:id="8" w:name="P629"/>
      <w:bookmarkEnd w:id="8"/>
      <w:r w:rsidRPr="00276268">
        <w:rPr>
          <w:rFonts w:ascii="Times New Roman" w:hAnsi="Times New Roman" w:cs="Times New Roman"/>
          <w:sz w:val="28"/>
          <w:szCs w:val="28"/>
        </w:rPr>
        <w:t>1.8. Получатели субсидий определяются по результатам отбора получателей субсидий в форме запроса предложений (далее - отбор), проводимого Министерством в порядке, установленном Правительством Российской Федерации.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1.9. Информация о субсидиях, подлежащих предоставлению в соответствии с настоящим Порядком, размещается на едином портале бюджетной системы Российской Федерации в информационно-телекоммуникационной сети Интернет (в разделе единого портала) (далее - единый портал) в порядке, установленном Министерством финансов Российской Федерации.</w:t>
      </w:r>
    </w:p>
    <w:p w:rsidR="003A4956" w:rsidRPr="00276268" w:rsidRDefault="003A4956">
      <w:pPr>
        <w:pStyle w:val="ConsPlusNormal"/>
        <w:ind w:firstLine="540"/>
        <w:jc w:val="both"/>
        <w:rPr>
          <w:rFonts w:ascii="Times New Roman" w:hAnsi="Times New Roman" w:cs="Times New Roman"/>
          <w:sz w:val="28"/>
          <w:szCs w:val="28"/>
        </w:rPr>
      </w:pPr>
    </w:p>
    <w:p w:rsidR="003A4956" w:rsidRPr="00276268" w:rsidRDefault="003A4956">
      <w:pPr>
        <w:pStyle w:val="ConsPlusTitle"/>
        <w:jc w:val="center"/>
        <w:outlineLvl w:val="1"/>
        <w:rPr>
          <w:rFonts w:ascii="Times New Roman" w:hAnsi="Times New Roman" w:cs="Times New Roman"/>
          <w:sz w:val="28"/>
          <w:szCs w:val="28"/>
        </w:rPr>
      </w:pPr>
      <w:r w:rsidRPr="00276268">
        <w:rPr>
          <w:rFonts w:ascii="Times New Roman" w:hAnsi="Times New Roman" w:cs="Times New Roman"/>
          <w:sz w:val="28"/>
          <w:szCs w:val="28"/>
        </w:rPr>
        <w:t>2. УСЛОВИЯ И ПОРЯДОК ПРЕДОСТАВЛЕНИЯ СУБСИДИЙ</w:t>
      </w:r>
    </w:p>
    <w:p w:rsidR="003A4956" w:rsidRPr="00276268" w:rsidRDefault="003A4956">
      <w:pPr>
        <w:pStyle w:val="ConsPlusNormal"/>
        <w:ind w:firstLine="540"/>
        <w:jc w:val="both"/>
        <w:rPr>
          <w:rFonts w:ascii="Times New Roman" w:hAnsi="Times New Roman" w:cs="Times New Roman"/>
          <w:sz w:val="28"/>
          <w:szCs w:val="28"/>
        </w:rPr>
      </w:pPr>
    </w:p>
    <w:p w:rsidR="003A4956" w:rsidRPr="00276268" w:rsidRDefault="003A4956">
      <w:pPr>
        <w:pStyle w:val="ConsPlusNormal"/>
        <w:ind w:firstLine="540"/>
        <w:jc w:val="both"/>
        <w:rPr>
          <w:rFonts w:ascii="Times New Roman" w:hAnsi="Times New Roman" w:cs="Times New Roman"/>
          <w:sz w:val="28"/>
          <w:szCs w:val="28"/>
        </w:rPr>
      </w:pPr>
      <w:bookmarkStart w:id="9" w:name="P634"/>
      <w:bookmarkEnd w:id="9"/>
      <w:r w:rsidRPr="00276268">
        <w:rPr>
          <w:rFonts w:ascii="Times New Roman" w:hAnsi="Times New Roman" w:cs="Times New Roman"/>
          <w:sz w:val="28"/>
          <w:szCs w:val="28"/>
        </w:rPr>
        <w:t>2.1. Субсидии предоставляются при соблюдении сельскохозяйственным товаропроизводителем условий и требований:</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1) признание сельскохозяйственного товаропроизводителя прошедшим отбор в соответствии с </w:t>
      </w:r>
      <w:hyperlink w:anchor="P629">
        <w:r w:rsidRPr="00276268">
          <w:rPr>
            <w:rFonts w:ascii="Times New Roman" w:hAnsi="Times New Roman" w:cs="Times New Roman"/>
            <w:color w:val="0000FF"/>
            <w:sz w:val="28"/>
            <w:szCs w:val="28"/>
          </w:rPr>
          <w:t>пунктом 1.8</w:t>
        </w:r>
      </w:hyperlink>
      <w:r w:rsidRPr="00276268">
        <w:rPr>
          <w:rFonts w:ascii="Times New Roman" w:hAnsi="Times New Roman" w:cs="Times New Roman"/>
          <w:sz w:val="28"/>
          <w:szCs w:val="28"/>
        </w:rPr>
        <w:t xml:space="preserve"> настоящего Порядка;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2) документальное подтверждение сельскохозяйственным товаропроизводителем наличия понесенных им затрат по субсидируемому направлению согласно документам, представленным в соответствии с </w:t>
      </w:r>
      <w:hyperlink w:anchor="P674">
        <w:r w:rsidRPr="00276268">
          <w:rPr>
            <w:rFonts w:ascii="Times New Roman" w:hAnsi="Times New Roman" w:cs="Times New Roman"/>
            <w:color w:val="0000FF"/>
            <w:sz w:val="28"/>
            <w:szCs w:val="28"/>
          </w:rPr>
          <w:t>пунктом 2.2</w:t>
        </w:r>
      </w:hyperlink>
      <w:r w:rsidRPr="00276268">
        <w:rPr>
          <w:rFonts w:ascii="Times New Roman" w:hAnsi="Times New Roman" w:cs="Times New Roman"/>
          <w:sz w:val="28"/>
          <w:szCs w:val="28"/>
        </w:rPr>
        <w:t xml:space="preserve"> настоящего Порядка;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3) соответствие данных, указанных в справке-расчете, данным, указанным в документах, представленных сельскохозяйственным товаропроизводителем в соответствии с </w:t>
      </w:r>
      <w:hyperlink w:anchor="P674">
        <w:r w:rsidRPr="00276268">
          <w:rPr>
            <w:rFonts w:ascii="Times New Roman" w:hAnsi="Times New Roman" w:cs="Times New Roman"/>
            <w:color w:val="0000FF"/>
            <w:sz w:val="28"/>
            <w:szCs w:val="28"/>
          </w:rPr>
          <w:t>пунктом 2.2</w:t>
        </w:r>
      </w:hyperlink>
      <w:r w:rsidRPr="00276268">
        <w:rPr>
          <w:rFonts w:ascii="Times New Roman" w:hAnsi="Times New Roman" w:cs="Times New Roman"/>
          <w:sz w:val="28"/>
          <w:szCs w:val="28"/>
        </w:rPr>
        <w:t xml:space="preserve"> настоящего Порядка;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4) соответствие сельскохозяйственного товаропроизводителя на дату не ранее 30 рабочих дней до даты подачи заявления на предоставление субсидии следующим требованиям:</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сельскохозяйственный товаропроизводитель не является иностранным юридическим лицом, в том числе местом регистрации которого являются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lastRenderedPageBreak/>
        <w:t>сельскохозяйственный товаропроизводитель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сельскохозяйственный товаропроизводитель не находится в составляемых в рамках реализации полномочий, предусмотренных </w:t>
      </w:r>
      <w:hyperlink r:id="rId28">
        <w:r w:rsidRPr="00276268">
          <w:rPr>
            <w:rFonts w:ascii="Times New Roman" w:hAnsi="Times New Roman" w:cs="Times New Roman"/>
            <w:color w:val="0000FF"/>
            <w:sz w:val="28"/>
            <w:szCs w:val="28"/>
          </w:rPr>
          <w:t>главой VII</w:t>
        </w:r>
      </w:hyperlink>
      <w:r w:rsidRPr="00276268">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сельскохозяйственный товаропроизводитель не является получателем средств из бюджета Республики Башкортостан согласно иным нормативным правовым актам Республики Башкортостан на цель, указанную в </w:t>
      </w:r>
      <w:hyperlink w:anchor="P610">
        <w:r w:rsidRPr="00276268">
          <w:rPr>
            <w:rFonts w:ascii="Times New Roman" w:hAnsi="Times New Roman" w:cs="Times New Roman"/>
            <w:color w:val="0000FF"/>
            <w:sz w:val="28"/>
            <w:szCs w:val="28"/>
          </w:rPr>
          <w:t>пункте 1.6</w:t>
        </w:r>
      </w:hyperlink>
      <w:r w:rsidRPr="00276268">
        <w:rPr>
          <w:rFonts w:ascii="Times New Roman" w:hAnsi="Times New Roman" w:cs="Times New Roman"/>
          <w:sz w:val="28"/>
          <w:szCs w:val="28"/>
        </w:rPr>
        <w:t xml:space="preserve"> настоящего Порядка;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сельскохозяйственный товаропроизводитель не является иностранным агентом в соответствии с Федеральным </w:t>
      </w:r>
      <w:hyperlink r:id="rId29">
        <w:r w:rsidRPr="00276268">
          <w:rPr>
            <w:rFonts w:ascii="Times New Roman" w:hAnsi="Times New Roman" w:cs="Times New Roman"/>
            <w:color w:val="0000FF"/>
            <w:sz w:val="28"/>
            <w:szCs w:val="28"/>
          </w:rPr>
          <w:t>законом</w:t>
        </w:r>
      </w:hyperlink>
      <w:r w:rsidRPr="00276268">
        <w:rPr>
          <w:rFonts w:ascii="Times New Roman" w:hAnsi="Times New Roman" w:cs="Times New Roman"/>
          <w:sz w:val="28"/>
          <w:szCs w:val="28"/>
        </w:rPr>
        <w:t xml:space="preserve"> "О контроле за деятельностью лиц, находящихся под иностранным влиянием";</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5) отсутствие в году, предшествующем году получения субсидии, случаев привлечения к ответственности сельскохозяйственного товаропроизводителя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30">
        <w:r w:rsidRPr="00276268">
          <w:rPr>
            <w:rFonts w:ascii="Times New Roman" w:hAnsi="Times New Roman" w:cs="Times New Roman"/>
            <w:color w:val="0000FF"/>
            <w:sz w:val="28"/>
            <w:szCs w:val="28"/>
          </w:rPr>
          <w:t>Постановлением</w:t>
        </w:r>
      </w:hyperlink>
      <w:r w:rsidRPr="00276268">
        <w:rPr>
          <w:rFonts w:ascii="Times New Roman" w:hAnsi="Times New Roman" w:cs="Times New Roman"/>
          <w:sz w:val="28"/>
          <w:szCs w:val="28"/>
        </w:rPr>
        <w:t xml:space="preserve"> Правительства Российской Федерации от 16 сентября 2020 года N 1479 "Об утверждении Правил противопожарного режима в Российской Федерации";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6) наличие договора сельскохозяйственного страхования, заключенного между сельскохозяйственным товаропроизводителем и страховой организацией (членом объединения страховщиков), в соответствии с </w:t>
      </w:r>
      <w:hyperlink r:id="rId31">
        <w:r w:rsidRPr="00276268">
          <w:rPr>
            <w:rFonts w:ascii="Times New Roman" w:hAnsi="Times New Roman" w:cs="Times New Roman"/>
            <w:color w:val="0000FF"/>
            <w:sz w:val="28"/>
            <w:szCs w:val="28"/>
          </w:rPr>
          <w:t>подпунктом 9 статьи 2</w:t>
        </w:r>
      </w:hyperlink>
      <w:r w:rsidRPr="00276268">
        <w:rPr>
          <w:rFonts w:ascii="Times New Roman" w:hAnsi="Times New Roman" w:cs="Times New Roman"/>
          <w:sz w:val="28"/>
          <w:szCs w:val="28"/>
        </w:rPr>
        <w:t xml:space="preserve"> Федерального закона, в том числе с учетом предусмотренного </w:t>
      </w:r>
      <w:hyperlink r:id="rId32">
        <w:r w:rsidRPr="00276268">
          <w:rPr>
            <w:rFonts w:ascii="Times New Roman" w:hAnsi="Times New Roman" w:cs="Times New Roman"/>
            <w:color w:val="0000FF"/>
            <w:sz w:val="28"/>
            <w:szCs w:val="28"/>
          </w:rPr>
          <w:t>статьей 6</w:t>
        </w:r>
      </w:hyperlink>
      <w:r w:rsidRPr="00276268">
        <w:rPr>
          <w:rFonts w:ascii="Times New Roman" w:hAnsi="Times New Roman" w:cs="Times New Roman"/>
          <w:sz w:val="28"/>
          <w:szCs w:val="28"/>
        </w:rPr>
        <w:t xml:space="preserve"> Федерального закона плана сельскохозяйственного страхования на соответствующий год;</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7) страхование объектов сельскохозяйственного страхования от воздействия событий, предусмотренных в </w:t>
      </w:r>
      <w:hyperlink w:anchor="P611">
        <w:r w:rsidRPr="00276268">
          <w:rPr>
            <w:rFonts w:ascii="Times New Roman" w:hAnsi="Times New Roman" w:cs="Times New Roman"/>
            <w:color w:val="0000FF"/>
            <w:sz w:val="28"/>
            <w:szCs w:val="28"/>
          </w:rPr>
          <w:t>подпунктах 1</w:t>
        </w:r>
      </w:hyperlink>
      <w:r w:rsidRPr="00276268">
        <w:rPr>
          <w:rFonts w:ascii="Times New Roman" w:hAnsi="Times New Roman" w:cs="Times New Roman"/>
          <w:sz w:val="28"/>
          <w:szCs w:val="28"/>
        </w:rPr>
        <w:t xml:space="preserve"> - </w:t>
      </w:r>
      <w:hyperlink w:anchor="P622">
        <w:r w:rsidRPr="00276268">
          <w:rPr>
            <w:rFonts w:ascii="Times New Roman" w:hAnsi="Times New Roman" w:cs="Times New Roman"/>
            <w:color w:val="0000FF"/>
            <w:sz w:val="28"/>
            <w:szCs w:val="28"/>
          </w:rPr>
          <w:t>3 пункта 1.6</w:t>
        </w:r>
      </w:hyperlink>
      <w:r w:rsidRPr="00276268">
        <w:rPr>
          <w:rFonts w:ascii="Times New Roman" w:hAnsi="Times New Roman" w:cs="Times New Roman"/>
          <w:sz w:val="28"/>
          <w:szCs w:val="28"/>
        </w:rPr>
        <w:t xml:space="preserve"> настоящего Порядка, либо от воздействия одного или нескольких таких событий осуществляется с учетом плана сельскохозяйственного страхования;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8) при страховании урожая сельскохозяйственных культур (культур, в том числе многолетних насаждений, сорта которых внесены в Государственный реестр селекционных достижений, допущенных к использованию) и посадок многолетних насаждений договор сельскохозяйственного страхования заключен:</w:t>
      </w:r>
    </w:p>
    <w:p w:rsidR="00276268" w:rsidRDefault="00276268">
      <w:pPr>
        <w:pStyle w:val="ConsPlusNormal"/>
        <w:spacing w:before="220"/>
        <w:ind w:firstLine="540"/>
        <w:jc w:val="both"/>
        <w:rPr>
          <w:rFonts w:ascii="Times New Roman" w:hAnsi="Times New Roman" w:cs="Times New Roman"/>
          <w:sz w:val="28"/>
          <w:szCs w:val="28"/>
        </w:rPr>
      </w:pP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lastRenderedPageBreak/>
        <w:t>в отношении одного или нескольких видов сельскохозяйственных культур, посадок многолетних насаждений на всей площади земельных участков, на которой сельскохозяйственным товаропроизводителем выращиваются данные сельскохозяйственные культуры, многолетние насаждения (при страховании урожая многолетних насаждений этот договор заключается в отношении многолетних насаждений в плодоносящем возрасте);</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в срок не позднее 15 календарных дней после окончания сева или посадки сельскохозяйственной культуры, за исключением многолетних насаждений, а также многолетних трав посева прошлых лет;</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до момента прекращения вегетации (перехода в состояние зимнего покоя) многолетних насаждений;</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9) при страховании сельскохозяйственных животных договор сельскохозяйственного страхования заключен:</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в отношении всего имеющегося у сельскохозяйственного товаропроизводителя поголовья сельскохозяйственных животных одного или нескольких видов;</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на срок не менее чем один год;</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10) при страховании одного или нескольких видов объектов товарной </w:t>
      </w:r>
      <w:proofErr w:type="spellStart"/>
      <w:r w:rsidRPr="00276268">
        <w:rPr>
          <w:rFonts w:ascii="Times New Roman" w:hAnsi="Times New Roman" w:cs="Times New Roman"/>
          <w:sz w:val="28"/>
          <w:szCs w:val="28"/>
        </w:rPr>
        <w:t>аквакультуры</w:t>
      </w:r>
      <w:proofErr w:type="spellEnd"/>
      <w:r w:rsidRPr="00276268">
        <w:rPr>
          <w:rFonts w:ascii="Times New Roman" w:hAnsi="Times New Roman" w:cs="Times New Roman"/>
          <w:sz w:val="28"/>
          <w:szCs w:val="28"/>
        </w:rPr>
        <w:t xml:space="preserve"> (товарного рыбоводства) договор сельскохозяйственного страхования заключен:</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в отношении одного или нескольких видов объектов товарной </w:t>
      </w:r>
      <w:proofErr w:type="spellStart"/>
      <w:r w:rsidRPr="00276268">
        <w:rPr>
          <w:rFonts w:ascii="Times New Roman" w:hAnsi="Times New Roman" w:cs="Times New Roman"/>
          <w:sz w:val="28"/>
          <w:szCs w:val="28"/>
        </w:rPr>
        <w:t>аквакультуры</w:t>
      </w:r>
      <w:proofErr w:type="spellEnd"/>
      <w:r w:rsidRPr="00276268">
        <w:rPr>
          <w:rFonts w:ascii="Times New Roman" w:hAnsi="Times New Roman" w:cs="Times New Roman"/>
          <w:sz w:val="28"/>
          <w:szCs w:val="28"/>
        </w:rPr>
        <w:t xml:space="preserve"> (товарного рыбоводства), имеющихся у сельскохозяйственного товаропроизводителя;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на срок не менее чем один год;</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11) договор сельскохозяйственного страхования рисков утраты (гибели) сельскохозяйственных животных, утраты (гибели) объектов товарной </w:t>
      </w:r>
      <w:proofErr w:type="spellStart"/>
      <w:r w:rsidRPr="00276268">
        <w:rPr>
          <w:rFonts w:ascii="Times New Roman" w:hAnsi="Times New Roman" w:cs="Times New Roman"/>
          <w:sz w:val="28"/>
          <w:szCs w:val="28"/>
        </w:rPr>
        <w:t>аквакультуры</w:t>
      </w:r>
      <w:proofErr w:type="spellEnd"/>
      <w:r w:rsidRPr="00276268">
        <w:rPr>
          <w:rFonts w:ascii="Times New Roman" w:hAnsi="Times New Roman" w:cs="Times New Roman"/>
          <w:sz w:val="28"/>
          <w:szCs w:val="28"/>
        </w:rPr>
        <w:t xml:space="preserve"> (товарного рыбоводства):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вступил в силу, и сельскохозяйственным товаропроизводителем уплачено не менее 50% начисленной по этому договору страховой премии;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не может быть прекращен до наступления срока, на который он был заключен, за исключением случаев, предусмотренных </w:t>
      </w:r>
      <w:hyperlink r:id="rId33">
        <w:r w:rsidRPr="00276268">
          <w:rPr>
            <w:rFonts w:ascii="Times New Roman" w:hAnsi="Times New Roman" w:cs="Times New Roman"/>
            <w:color w:val="0000FF"/>
            <w:sz w:val="28"/>
            <w:szCs w:val="28"/>
          </w:rPr>
          <w:t>пунктом 1 статьи 958</w:t>
        </w:r>
      </w:hyperlink>
      <w:r w:rsidRPr="00276268">
        <w:rPr>
          <w:rFonts w:ascii="Times New Roman" w:hAnsi="Times New Roman" w:cs="Times New Roman"/>
          <w:sz w:val="28"/>
          <w:szCs w:val="28"/>
        </w:rPr>
        <w:t xml:space="preserve"> Гражданского кодекса Российской Федерации;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заключен на страховую сумму в размере не менее 70% страховой стоимости объекта сельскохозяйственного страхования;</w:t>
      </w:r>
    </w:p>
    <w:p w:rsidR="00276268" w:rsidRDefault="00276268">
      <w:pPr>
        <w:pStyle w:val="ConsPlusNormal"/>
        <w:spacing w:before="220"/>
        <w:ind w:firstLine="540"/>
        <w:jc w:val="both"/>
        <w:rPr>
          <w:rFonts w:ascii="Times New Roman" w:hAnsi="Times New Roman" w:cs="Times New Roman"/>
          <w:sz w:val="28"/>
          <w:szCs w:val="28"/>
        </w:rPr>
      </w:pP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lastRenderedPageBreak/>
        <w:t xml:space="preserve">может предусматривать установление безусловной франшизы или агрегатной безусловной франшизы в размере, не превышающем 30% страховой суммы, которые определяются с учетом вида, пола и возрастного состава сельскохозяйственных животных, вида и возрастного состава объектов товарной </w:t>
      </w:r>
      <w:proofErr w:type="spellStart"/>
      <w:r w:rsidRPr="00276268">
        <w:rPr>
          <w:rFonts w:ascii="Times New Roman" w:hAnsi="Times New Roman" w:cs="Times New Roman"/>
          <w:sz w:val="28"/>
          <w:szCs w:val="28"/>
        </w:rPr>
        <w:t>аквакультуры</w:t>
      </w:r>
      <w:proofErr w:type="spellEnd"/>
      <w:r w:rsidRPr="00276268">
        <w:rPr>
          <w:rFonts w:ascii="Times New Roman" w:hAnsi="Times New Roman" w:cs="Times New Roman"/>
          <w:sz w:val="28"/>
          <w:szCs w:val="28"/>
        </w:rPr>
        <w:t xml:space="preserve"> (товарного рыбоводства). Агрегатная безусловная франшиза применяется для совокупности страховых случаев в течение срока действия договора сельскохозяйственного страхования;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12) договор сельскохозяйственного страхования риска утраты (гибели) урожая сельскохозяйственной культуры или утраты (гибели) посадок многолетних насаждений:</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вступил в силу, и сельскохозяйственным товаропроизводителем уплачено в отношении всех, нескольких или одного из событий, предусмотренных </w:t>
      </w:r>
      <w:hyperlink w:anchor="P612">
        <w:proofErr w:type="spellStart"/>
        <w:r w:rsidRPr="00276268">
          <w:rPr>
            <w:rFonts w:ascii="Times New Roman" w:hAnsi="Times New Roman" w:cs="Times New Roman"/>
            <w:color w:val="0000FF"/>
            <w:sz w:val="28"/>
            <w:szCs w:val="28"/>
          </w:rPr>
          <w:t>подподпунктами</w:t>
        </w:r>
        <w:proofErr w:type="spellEnd"/>
        <w:r w:rsidRPr="00276268">
          <w:rPr>
            <w:rFonts w:ascii="Times New Roman" w:hAnsi="Times New Roman" w:cs="Times New Roman"/>
            <w:color w:val="0000FF"/>
            <w:sz w:val="28"/>
            <w:szCs w:val="28"/>
          </w:rPr>
          <w:t xml:space="preserve"> "а"</w:t>
        </w:r>
      </w:hyperlink>
      <w:r w:rsidRPr="00276268">
        <w:rPr>
          <w:rFonts w:ascii="Times New Roman" w:hAnsi="Times New Roman" w:cs="Times New Roman"/>
          <w:sz w:val="28"/>
          <w:szCs w:val="28"/>
        </w:rPr>
        <w:t xml:space="preserve"> - </w:t>
      </w:r>
      <w:hyperlink w:anchor="P614">
        <w:r w:rsidRPr="00276268">
          <w:rPr>
            <w:rFonts w:ascii="Times New Roman" w:hAnsi="Times New Roman" w:cs="Times New Roman"/>
            <w:color w:val="0000FF"/>
            <w:sz w:val="28"/>
            <w:szCs w:val="28"/>
          </w:rPr>
          <w:t>"в" подпункта 1 пункта 1.6</w:t>
        </w:r>
      </w:hyperlink>
      <w:r w:rsidRPr="00276268">
        <w:rPr>
          <w:rFonts w:ascii="Times New Roman" w:hAnsi="Times New Roman" w:cs="Times New Roman"/>
          <w:sz w:val="28"/>
          <w:szCs w:val="28"/>
        </w:rPr>
        <w:t xml:space="preserve"> настоящего Порядка, не менее 50% начисленной по этому договору страховой премии;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вступил в силу, и сельскохозяйственным товаропроизводителем, являющимся субъектом малого предпринимательства, в отношении события, предусмотренного </w:t>
      </w:r>
      <w:hyperlink w:anchor="P615">
        <w:proofErr w:type="spellStart"/>
        <w:r w:rsidRPr="00276268">
          <w:rPr>
            <w:rFonts w:ascii="Times New Roman" w:hAnsi="Times New Roman" w:cs="Times New Roman"/>
            <w:color w:val="0000FF"/>
            <w:sz w:val="28"/>
            <w:szCs w:val="28"/>
          </w:rPr>
          <w:t>подподпунктом</w:t>
        </w:r>
        <w:proofErr w:type="spellEnd"/>
        <w:r w:rsidRPr="00276268">
          <w:rPr>
            <w:rFonts w:ascii="Times New Roman" w:hAnsi="Times New Roman" w:cs="Times New Roman"/>
            <w:color w:val="0000FF"/>
            <w:sz w:val="28"/>
            <w:szCs w:val="28"/>
          </w:rPr>
          <w:t xml:space="preserve"> "г" подпункта 1 пункта 1.6</w:t>
        </w:r>
      </w:hyperlink>
      <w:r w:rsidRPr="00276268">
        <w:rPr>
          <w:rFonts w:ascii="Times New Roman" w:hAnsi="Times New Roman" w:cs="Times New Roman"/>
          <w:sz w:val="28"/>
          <w:szCs w:val="28"/>
        </w:rPr>
        <w:t xml:space="preserve"> настоящего Порядка, уплачена страховая премия по этому договору в соответствии с </w:t>
      </w:r>
      <w:hyperlink r:id="rId34">
        <w:r w:rsidRPr="00276268">
          <w:rPr>
            <w:rFonts w:ascii="Times New Roman" w:hAnsi="Times New Roman" w:cs="Times New Roman"/>
            <w:color w:val="0000FF"/>
            <w:sz w:val="28"/>
            <w:szCs w:val="28"/>
          </w:rPr>
          <w:t>подпунктом "б" пункта 6 части 1 статьи 4</w:t>
        </w:r>
      </w:hyperlink>
      <w:r w:rsidRPr="00276268">
        <w:rPr>
          <w:rFonts w:ascii="Times New Roman" w:hAnsi="Times New Roman" w:cs="Times New Roman"/>
          <w:sz w:val="28"/>
          <w:szCs w:val="28"/>
        </w:rPr>
        <w:t xml:space="preserve"> Федерального закона;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вступил в силу, и сельскохозяйственным товаропроизводителем, не являющимся субъектом малого предпринимательства, в отношении события, предусмотренного </w:t>
      </w:r>
      <w:hyperlink w:anchor="P615">
        <w:proofErr w:type="spellStart"/>
        <w:r w:rsidRPr="00276268">
          <w:rPr>
            <w:rFonts w:ascii="Times New Roman" w:hAnsi="Times New Roman" w:cs="Times New Roman"/>
            <w:color w:val="0000FF"/>
            <w:sz w:val="28"/>
            <w:szCs w:val="28"/>
          </w:rPr>
          <w:t>подподпунктом</w:t>
        </w:r>
        <w:proofErr w:type="spellEnd"/>
        <w:r w:rsidRPr="00276268">
          <w:rPr>
            <w:rFonts w:ascii="Times New Roman" w:hAnsi="Times New Roman" w:cs="Times New Roman"/>
            <w:color w:val="0000FF"/>
            <w:sz w:val="28"/>
            <w:szCs w:val="28"/>
          </w:rPr>
          <w:t xml:space="preserve"> "г" подпункта 1 пункта 1.6</w:t>
        </w:r>
      </w:hyperlink>
      <w:r w:rsidRPr="00276268">
        <w:rPr>
          <w:rFonts w:ascii="Times New Roman" w:hAnsi="Times New Roman" w:cs="Times New Roman"/>
          <w:sz w:val="28"/>
          <w:szCs w:val="28"/>
        </w:rPr>
        <w:t xml:space="preserve"> настоящего Порядка, уплачена страховая премия по этому договору в соответствии с </w:t>
      </w:r>
      <w:hyperlink r:id="rId35">
        <w:r w:rsidRPr="00276268">
          <w:rPr>
            <w:rFonts w:ascii="Times New Roman" w:hAnsi="Times New Roman" w:cs="Times New Roman"/>
            <w:color w:val="0000FF"/>
            <w:sz w:val="28"/>
            <w:szCs w:val="28"/>
          </w:rPr>
          <w:t>подпунктом "в" пункта 6 части 1 статьи 4</w:t>
        </w:r>
      </w:hyperlink>
      <w:r w:rsidRPr="00276268">
        <w:rPr>
          <w:rFonts w:ascii="Times New Roman" w:hAnsi="Times New Roman" w:cs="Times New Roman"/>
          <w:sz w:val="28"/>
          <w:szCs w:val="28"/>
        </w:rPr>
        <w:t xml:space="preserve"> Федерального закона;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не может быть прекращен до наступления срока, на который он был заключен, за исключением случаев, предусмотренных </w:t>
      </w:r>
      <w:hyperlink r:id="rId36">
        <w:r w:rsidRPr="00276268">
          <w:rPr>
            <w:rFonts w:ascii="Times New Roman" w:hAnsi="Times New Roman" w:cs="Times New Roman"/>
            <w:color w:val="0000FF"/>
            <w:sz w:val="28"/>
            <w:szCs w:val="28"/>
          </w:rPr>
          <w:t>пунктом 1 статьи 958</w:t>
        </w:r>
      </w:hyperlink>
      <w:r w:rsidRPr="00276268">
        <w:rPr>
          <w:rFonts w:ascii="Times New Roman" w:hAnsi="Times New Roman" w:cs="Times New Roman"/>
          <w:sz w:val="28"/>
          <w:szCs w:val="28"/>
        </w:rPr>
        <w:t xml:space="preserve"> Гражданского кодекса Российской Федерации;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заключен на страховую сумму:</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в размере не менее 70% страховой стоимости объекта сельскохозяйственного страхования в отношении всех, нескольких или одного из событий, предусмотренных </w:t>
      </w:r>
      <w:hyperlink w:anchor="P612">
        <w:proofErr w:type="spellStart"/>
        <w:r w:rsidRPr="00276268">
          <w:rPr>
            <w:rFonts w:ascii="Times New Roman" w:hAnsi="Times New Roman" w:cs="Times New Roman"/>
            <w:color w:val="0000FF"/>
            <w:sz w:val="28"/>
            <w:szCs w:val="28"/>
          </w:rPr>
          <w:t>подподпунктами</w:t>
        </w:r>
        <w:proofErr w:type="spellEnd"/>
        <w:r w:rsidRPr="00276268">
          <w:rPr>
            <w:rFonts w:ascii="Times New Roman" w:hAnsi="Times New Roman" w:cs="Times New Roman"/>
            <w:color w:val="0000FF"/>
            <w:sz w:val="28"/>
            <w:szCs w:val="28"/>
          </w:rPr>
          <w:t xml:space="preserve"> "а"</w:t>
        </w:r>
      </w:hyperlink>
      <w:r w:rsidRPr="00276268">
        <w:rPr>
          <w:rFonts w:ascii="Times New Roman" w:hAnsi="Times New Roman" w:cs="Times New Roman"/>
          <w:sz w:val="28"/>
          <w:szCs w:val="28"/>
        </w:rPr>
        <w:t xml:space="preserve"> - </w:t>
      </w:r>
      <w:hyperlink w:anchor="P614">
        <w:r w:rsidRPr="00276268">
          <w:rPr>
            <w:rFonts w:ascii="Times New Roman" w:hAnsi="Times New Roman" w:cs="Times New Roman"/>
            <w:color w:val="0000FF"/>
            <w:sz w:val="28"/>
            <w:szCs w:val="28"/>
          </w:rPr>
          <w:t>"в" подпункта 1 пункта 1.6</w:t>
        </w:r>
      </w:hyperlink>
      <w:r w:rsidRPr="00276268">
        <w:rPr>
          <w:rFonts w:ascii="Times New Roman" w:hAnsi="Times New Roman" w:cs="Times New Roman"/>
          <w:sz w:val="28"/>
          <w:szCs w:val="28"/>
        </w:rPr>
        <w:t xml:space="preserve"> настоящего Порядка;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в размере не менее 35% и не более 50% страховой стоимости при страховании урожая сельскохозяйственных культур в отношении события, предусмотренного </w:t>
      </w:r>
      <w:hyperlink w:anchor="P615">
        <w:proofErr w:type="spellStart"/>
        <w:r w:rsidRPr="00276268">
          <w:rPr>
            <w:rFonts w:ascii="Times New Roman" w:hAnsi="Times New Roman" w:cs="Times New Roman"/>
            <w:color w:val="0000FF"/>
            <w:sz w:val="28"/>
            <w:szCs w:val="28"/>
          </w:rPr>
          <w:t>подподпунктом</w:t>
        </w:r>
        <w:proofErr w:type="spellEnd"/>
        <w:r w:rsidRPr="00276268">
          <w:rPr>
            <w:rFonts w:ascii="Times New Roman" w:hAnsi="Times New Roman" w:cs="Times New Roman"/>
            <w:color w:val="0000FF"/>
            <w:sz w:val="28"/>
            <w:szCs w:val="28"/>
          </w:rPr>
          <w:t xml:space="preserve"> "г" подпункта 1 пункта 1.6</w:t>
        </w:r>
      </w:hyperlink>
      <w:r w:rsidRPr="00276268">
        <w:rPr>
          <w:rFonts w:ascii="Times New Roman" w:hAnsi="Times New Roman" w:cs="Times New Roman"/>
          <w:sz w:val="28"/>
          <w:szCs w:val="28"/>
        </w:rPr>
        <w:t xml:space="preserve"> настоящего Порядка;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в размере не менее 70% страховой стоимости при страховании посадок многолетних насаждений в отношении события, предусмотренного </w:t>
      </w:r>
      <w:hyperlink w:anchor="P615">
        <w:proofErr w:type="spellStart"/>
        <w:r w:rsidRPr="00276268">
          <w:rPr>
            <w:rFonts w:ascii="Times New Roman" w:hAnsi="Times New Roman" w:cs="Times New Roman"/>
            <w:color w:val="0000FF"/>
            <w:sz w:val="28"/>
            <w:szCs w:val="28"/>
          </w:rPr>
          <w:t>подподпунктом</w:t>
        </w:r>
        <w:proofErr w:type="spellEnd"/>
        <w:r w:rsidRPr="00276268">
          <w:rPr>
            <w:rFonts w:ascii="Times New Roman" w:hAnsi="Times New Roman" w:cs="Times New Roman"/>
            <w:color w:val="0000FF"/>
            <w:sz w:val="28"/>
            <w:szCs w:val="28"/>
          </w:rPr>
          <w:t xml:space="preserve"> "г" подпункта 1 пункта 1.6</w:t>
        </w:r>
      </w:hyperlink>
      <w:r w:rsidRPr="00276268">
        <w:rPr>
          <w:rFonts w:ascii="Times New Roman" w:hAnsi="Times New Roman" w:cs="Times New Roman"/>
          <w:sz w:val="28"/>
          <w:szCs w:val="28"/>
        </w:rPr>
        <w:t xml:space="preserve"> настоящего Порядка;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lastRenderedPageBreak/>
        <w:t>предусматривает установление безусловной франшизы:</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в размере не менее 10% и не более 50% страховой суммы, установленной в договоре сельскохозяйственного страхования в отношении всех, нескольких или одного из событий, предусмотренных </w:t>
      </w:r>
      <w:hyperlink w:anchor="P612">
        <w:proofErr w:type="spellStart"/>
        <w:r w:rsidRPr="00276268">
          <w:rPr>
            <w:rFonts w:ascii="Times New Roman" w:hAnsi="Times New Roman" w:cs="Times New Roman"/>
            <w:color w:val="0000FF"/>
            <w:sz w:val="28"/>
            <w:szCs w:val="28"/>
          </w:rPr>
          <w:t>подподпунктами</w:t>
        </w:r>
        <w:proofErr w:type="spellEnd"/>
        <w:r w:rsidRPr="00276268">
          <w:rPr>
            <w:rFonts w:ascii="Times New Roman" w:hAnsi="Times New Roman" w:cs="Times New Roman"/>
            <w:color w:val="0000FF"/>
            <w:sz w:val="28"/>
            <w:szCs w:val="28"/>
          </w:rPr>
          <w:t xml:space="preserve"> "а"</w:t>
        </w:r>
      </w:hyperlink>
      <w:r w:rsidRPr="00276268">
        <w:rPr>
          <w:rFonts w:ascii="Times New Roman" w:hAnsi="Times New Roman" w:cs="Times New Roman"/>
          <w:sz w:val="28"/>
          <w:szCs w:val="28"/>
        </w:rPr>
        <w:t xml:space="preserve"> - </w:t>
      </w:r>
      <w:hyperlink w:anchor="P614">
        <w:r w:rsidRPr="00276268">
          <w:rPr>
            <w:rFonts w:ascii="Times New Roman" w:hAnsi="Times New Roman" w:cs="Times New Roman"/>
            <w:color w:val="0000FF"/>
            <w:sz w:val="28"/>
            <w:szCs w:val="28"/>
          </w:rPr>
          <w:t>"в" подпункта 1 пункта 1.6</w:t>
        </w:r>
      </w:hyperlink>
      <w:r w:rsidRPr="00276268">
        <w:rPr>
          <w:rFonts w:ascii="Times New Roman" w:hAnsi="Times New Roman" w:cs="Times New Roman"/>
          <w:sz w:val="28"/>
          <w:szCs w:val="28"/>
        </w:rPr>
        <w:t xml:space="preserve"> настоящего Порядка, для каждой сельскохозяйственной культуры, группы многолетних насаждений;</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в размере не менее 10% и не более 20% страховой суммы, установленной в договоре сельскохозяйственного страхования в отношении события, предусмотренного </w:t>
      </w:r>
      <w:hyperlink w:anchor="P615">
        <w:proofErr w:type="spellStart"/>
        <w:r w:rsidRPr="00276268">
          <w:rPr>
            <w:rFonts w:ascii="Times New Roman" w:hAnsi="Times New Roman" w:cs="Times New Roman"/>
            <w:color w:val="0000FF"/>
            <w:sz w:val="28"/>
            <w:szCs w:val="28"/>
          </w:rPr>
          <w:t>подподпунктом</w:t>
        </w:r>
        <w:proofErr w:type="spellEnd"/>
        <w:r w:rsidRPr="00276268">
          <w:rPr>
            <w:rFonts w:ascii="Times New Roman" w:hAnsi="Times New Roman" w:cs="Times New Roman"/>
            <w:color w:val="0000FF"/>
            <w:sz w:val="28"/>
            <w:szCs w:val="28"/>
          </w:rPr>
          <w:t xml:space="preserve"> "г" подпункта 1 пункта 1.6</w:t>
        </w:r>
      </w:hyperlink>
      <w:r w:rsidRPr="00276268">
        <w:rPr>
          <w:rFonts w:ascii="Times New Roman" w:hAnsi="Times New Roman" w:cs="Times New Roman"/>
          <w:sz w:val="28"/>
          <w:szCs w:val="28"/>
        </w:rPr>
        <w:t xml:space="preserve"> настоящего Порядка, для каждой сельскохозяйственной культуры, группы многолетних насаждений.</w:t>
      </w:r>
    </w:p>
    <w:p w:rsidR="003A4956" w:rsidRPr="00276268" w:rsidRDefault="003A4956">
      <w:pPr>
        <w:pStyle w:val="ConsPlusNormal"/>
        <w:spacing w:before="220"/>
        <w:ind w:firstLine="540"/>
        <w:jc w:val="both"/>
        <w:rPr>
          <w:rFonts w:ascii="Times New Roman" w:hAnsi="Times New Roman" w:cs="Times New Roman"/>
          <w:sz w:val="28"/>
          <w:szCs w:val="28"/>
        </w:rPr>
      </w:pPr>
      <w:bookmarkStart w:id="10" w:name="P674"/>
      <w:bookmarkEnd w:id="10"/>
      <w:r w:rsidRPr="00276268">
        <w:rPr>
          <w:rFonts w:ascii="Times New Roman" w:hAnsi="Times New Roman" w:cs="Times New Roman"/>
          <w:sz w:val="28"/>
          <w:szCs w:val="28"/>
        </w:rPr>
        <w:t>2.2. В целях получения субсидии сельскохозяйственный товаропроизводитель в срок не позднее 10 рабочих дней с даты размещения на едином портале протокола подведения итогов отбора представляет в Министерство заявление на предоставление субсидии (далее - заявление) по форме, утверждаемой Министерством, с приложением следующих документов:</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1) справок-расчетов на предоставление субсидии по формам, утверждаемым Министерством;</w:t>
      </w:r>
    </w:p>
    <w:p w:rsidR="003A4956" w:rsidRPr="00276268" w:rsidRDefault="003A4956">
      <w:pPr>
        <w:pStyle w:val="ConsPlusNormal"/>
        <w:spacing w:before="220"/>
        <w:ind w:firstLine="540"/>
        <w:jc w:val="both"/>
        <w:rPr>
          <w:rFonts w:ascii="Times New Roman" w:hAnsi="Times New Roman" w:cs="Times New Roman"/>
          <w:sz w:val="28"/>
          <w:szCs w:val="28"/>
        </w:rPr>
      </w:pPr>
      <w:bookmarkStart w:id="11" w:name="P676"/>
      <w:bookmarkEnd w:id="11"/>
      <w:r w:rsidRPr="00276268">
        <w:rPr>
          <w:rFonts w:ascii="Times New Roman" w:hAnsi="Times New Roman" w:cs="Times New Roman"/>
          <w:sz w:val="28"/>
          <w:szCs w:val="28"/>
        </w:rPr>
        <w:t xml:space="preserve">2) копий документов, подтверждающих статус сельскохозяйственного товаропроизводителя в соответствии с Федеральным </w:t>
      </w:r>
      <w:hyperlink r:id="rId37">
        <w:r w:rsidRPr="00276268">
          <w:rPr>
            <w:rFonts w:ascii="Times New Roman" w:hAnsi="Times New Roman" w:cs="Times New Roman"/>
            <w:color w:val="0000FF"/>
            <w:sz w:val="28"/>
            <w:szCs w:val="28"/>
          </w:rPr>
          <w:t>законом</w:t>
        </w:r>
      </w:hyperlink>
      <w:r w:rsidRPr="00276268">
        <w:rPr>
          <w:rFonts w:ascii="Times New Roman" w:hAnsi="Times New Roman" w:cs="Times New Roman"/>
          <w:sz w:val="28"/>
          <w:szCs w:val="28"/>
        </w:rPr>
        <w:t xml:space="preserve"> "О развитии сельского хозяйства";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3) выписки из Единого государственного реестра юридических лиц или выписки из Единого государственного реестра индивидуальных предпринимателей на дату не ранее 30 рабочих дней до даты подачи заявления;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4) информации о том, что сельскохозяйственный товаропроизводитель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30 рабочих дней до даты подачи заявления;</w:t>
      </w:r>
    </w:p>
    <w:p w:rsidR="003A4956" w:rsidRPr="00276268" w:rsidRDefault="003A4956">
      <w:pPr>
        <w:pStyle w:val="ConsPlusNormal"/>
        <w:spacing w:before="220"/>
        <w:ind w:firstLine="540"/>
        <w:jc w:val="both"/>
        <w:rPr>
          <w:rFonts w:ascii="Times New Roman" w:hAnsi="Times New Roman" w:cs="Times New Roman"/>
          <w:sz w:val="28"/>
          <w:szCs w:val="28"/>
        </w:rPr>
      </w:pPr>
      <w:bookmarkStart w:id="12" w:name="P679"/>
      <w:bookmarkEnd w:id="12"/>
      <w:r w:rsidRPr="00276268">
        <w:rPr>
          <w:rFonts w:ascii="Times New Roman" w:hAnsi="Times New Roman" w:cs="Times New Roman"/>
          <w:sz w:val="28"/>
          <w:szCs w:val="28"/>
        </w:rPr>
        <w:t xml:space="preserve">5) информации о том, что сельскохозяйственный товаропроизводитель не находится в составляемых в рамках реализации полномочий, предусмотренных </w:t>
      </w:r>
      <w:hyperlink r:id="rId38">
        <w:r w:rsidRPr="00276268">
          <w:rPr>
            <w:rFonts w:ascii="Times New Roman" w:hAnsi="Times New Roman" w:cs="Times New Roman"/>
            <w:color w:val="0000FF"/>
            <w:sz w:val="28"/>
            <w:szCs w:val="28"/>
          </w:rPr>
          <w:t>главой VII</w:t>
        </w:r>
      </w:hyperlink>
      <w:r w:rsidRPr="00276268">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не ранее 30 рабочих дней до даты подачи заявления;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6) справки, подписанной руководителем (иным уполномоченным лицом) сельскохозяйственного товаропроизводителя, подтверждающей, что </w:t>
      </w:r>
      <w:r w:rsidRPr="00276268">
        <w:rPr>
          <w:rFonts w:ascii="Times New Roman" w:hAnsi="Times New Roman" w:cs="Times New Roman"/>
          <w:sz w:val="28"/>
          <w:szCs w:val="28"/>
        </w:rPr>
        <w:lastRenderedPageBreak/>
        <w:t xml:space="preserve">сельскохозяйственный товаропроизводитель не является получателем средств из бюджета Республики Башкортостан согласно иным нормативным правовым актам Республики Башкортостан на цель, указанную в </w:t>
      </w:r>
      <w:hyperlink w:anchor="P610">
        <w:r w:rsidRPr="00276268">
          <w:rPr>
            <w:rFonts w:ascii="Times New Roman" w:hAnsi="Times New Roman" w:cs="Times New Roman"/>
            <w:color w:val="0000FF"/>
            <w:sz w:val="28"/>
            <w:szCs w:val="28"/>
          </w:rPr>
          <w:t>пункте 1.6</w:t>
        </w:r>
      </w:hyperlink>
      <w:r w:rsidRPr="00276268">
        <w:rPr>
          <w:rFonts w:ascii="Times New Roman" w:hAnsi="Times New Roman" w:cs="Times New Roman"/>
          <w:sz w:val="28"/>
          <w:szCs w:val="28"/>
        </w:rPr>
        <w:t xml:space="preserve"> настоящего Порядка, на дату не ранее 30 рабочих дней до даты подачи заявления;</w:t>
      </w:r>
    </w:p>
    <w:p w:rsidR="003A4956" w:rsidRPr="00276268" w:rsidRDefault="003A4956">
      <w:pPr>
        <w:pStyle w:val="ConsPlusNormal"/>
        <w:spacing w:before="220"/>
        <w:ind w:firstLine="540"/>
        <w:jc w:val="both"/>
        <w:rPr>
          <w:rFonts w:ascii="Times New Roman" w:hAnsi="Times New Roman" w:cs="Times New Roman"/>
          <w:sz w:val="28"/>
          <w:szCs w:val="28"/>
        </w:rPr>
      </w:pPr>
      <w:bookmarkStart w:id="13" w:name="P681"/>
      <w:bookmarkEnd w:id="13"/>
      <w:r w:rsidRPr="00276268">
        <w:rPr>
          <w:rFonts w:ascii="Times New Roman" w:hAnsi="Times New Roman" w:cs="Times New Roman"/>
          <w:sz w:val="28"/>
          <w:szCs w:val="28"/>
        </w:rPr>
        <w:t xml:space="preserve">7) информации о том, что сельскохозяйственный товаропроизводитель не является иностранным агентом в соответствии с Федеральным </w:t>
      </w:r>
      <w:hyperlink r:id="rId39">
        <w:r w:rsidRPr="00276268">
          <w:rPr>
            <w:rFonts w:ascii="Times New Roman" w:hAnsi="Times New Roman" w:cs="Times New Roman"/>
            <w:color w:val="0000FF"/>
            <w:sz w:val="28"/>
            <w:szCs w:val="28"/>
          </w:rPr>
          <w:t>законом</w:t>
        </w:r>
      </w:hyperlink>
      <w:r w:rsidRPr="00276268">
        <w:rPr>
          <w:rFonts w:ascii="Times New Roman" w:hAnsi="Times New Roman" w:cs="Times New Roman"/>
          <w:sz w:val="28"/>
          <w:szCs w:val="28"/>
        </w:rPr>
        <w:t xml:space="preserve"> "О контроле за деятельностью лиц, находящихся под иностранным влиянием", на дату не ранее 30 рабочих дней до даты подачи заявления;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8) копий договоров сельскохозяйственного страхования;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9) копий платежных поручений или иных документов, подтверждающих уплату сельскохозяйственным товаропроизводителем страховой премии по договору сельскохозяйственного страхования в размере в соответствии с </w:t>
      </w:r>
      <w:hyperlink r:id="rId40">
        <w:r w:rsidRPr="00276268">
          <w:rPr>
            <w:rFonts w:ascii="Times New Roman" w:hAnsi="Times New Roman" w:cs="Times New Roman"/>
            <w:color w:val="0000FF"/>
            <w:sz w:val="28"/>
            <w:szCs w:val="28"/>
          </w:rPr>
          <w:t>подпунктом 6 пункта 1 статьи 4</w:t>
        </w:r>
      </w:hyperlink>
      <w:r w:rsidRPr="00276268">
        <w:rPr>
          <w:rFonts w:ascii="Times New Roman" w:hAnsi="Times New Roman" w:cs="Times New Roman"/>
          <w:sz w:val="28"/>
          <w:szCs w:val="28"/>
        </w:rPr>
        <w:t xml:space="preserve"> Федерального закона.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Копии представленных документов заверяются сельскохозяйственным товаропроизводителем.</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2.3. Документы представляются в Министерство на бумажном носителе в одном экземпляре нарочным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(при наличии технической возможности) с применением усиленной квалифицированной электронной подписи руководителя юридического лица, индивидуального предпринимателя.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Информация, содержащаяся в документах (копиях документов), представленных в соответствии с </w:t>
      </w:r>
      <w:hyperlink w:anchor="P674">
        <w:r w:rsidRPr="00276268">
          <w:rPr>
            <w:rFonts w:ascii="Times New Roman" w:hAnsi="Times New Roman" w:cs="Times New Roman"/>
            <w:color w:val="0000FF"/>
            <w:sz w:val="28"/>
            <w:szCs w:val="28"/>
          </w:rPr>
          <w:t>пунктом 2.2</w:t>
        </w:r>
      </w:hyperlink>
      <w:r w:rsidRPr="00276268">
        <w:rPr>
          <w:rFonts w:ascii="Times New Roman" w:hAnsi="Times New Roman" w:cs="Times New Roman"/>
          <w:sz w:val="28"/>
          <w:szCs w:val="28"/>
        </w:rPr>
        <w:t xml:space="preserve"> настоящего Порядка, должна соответствовать сведениям, подаваемым заявителем для участия в отборе.</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2.4. Сельскохозяйственный товаропроизводитель вправе не представлять документы, указанные в </w:t>
      </w:r>
      <w:hyperlink w:anchor="P676">
        <w:r w:rsidRPr="00276268">
          <w:rPr>
            <w:rFonts w:ascii="Times New Roman" w:hAnsi="Times New Roman" w:cs="Times New Roman"/>
            <w:color w:val="0000FF"/>
            <w:sz w:val="28"/>
            <w:szCs w:val="28"/>
          </w:rPr>
          <w:t>подпунктах 2</w:t>
        </w:r>
      </w:hyperlink>
      <w:r w:rsidRPr="00276268">
        <w:rPr>
          <w:rFonts w:ascii="Times New Roman" w:hAnsi="Times New Roman" w:cs="Times New Roman"/>
          <w:sz w:val="28"/>
          <w:szCs w:val="28"/>
        </w:rPr>
        <w:t xml:space="preserve"> - </w:t>
      </w:r>
      <w:hyperlink w:anchor="P679">
        <w:r w:rsidRPr="00276268">
          <w:rPr>
            <w:rFonts w:ascii="Times New Roman" w:hAnsi="Times New Roman" w:cs="Times New Roman"/>
            <w:color w:val="0000FF"/>
            <w:sz w:val="28"/>
            <w:szCs w:val="28"/>
          </w:rPr>
          <w:t>5</w:t>
        </w:r>
      </w:hyperlink>
      <w:r w:rsidRPr="00276268">
        <w:rPr>
          <w:rFonts w:ascii="Times New Roman" w:hAnsi="Times New Roman" w:cs="Times New Roman"/>
          <w:sz w:val="28"/>
          <w:szCs w:val="28"/>
        </w:rPr>
        <w:t xml:space="preserve">, </w:t>
      </w:r>
      <w:hyperlink w:anchor="P681">
        <w:r w:rsidRPr="00276268">
          <w:rPr>
            <w:rFonts w:ascii="Times New Roman" w:hAnsi="Times New Roman" w:cs="Times New Roman"/>
            <w:color w:val="0000FF"/>
            <w:sz w:val="28"/>
            <w:szCs w:val="28"/>
          </w:rPr>
          <w:t>7 пункта 2.2</w:t>
        </w:r>
      </w:hyperlink>
      <w:r w:rsidRPr="00276268">
        <w:rPr>
          <w:rFonts w:ascii="Times New Roman" w:hAnsi="Times New Roman" w:cs="Times New Roman"/>
          <w:sz w:val="28"/>
          <w:szCs w:val="28"/>
        </w:rPr>
        <w:t xml:space="preserve"> настоящего Порядка. В случае непредставления сельскохозяйственным товаропроизводителем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2.5. Министерство:</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1) регистрирует заявление в день поступления в порядке очередности в </w:t>
      </w:r>
      <w:r w:rsidRPr="00276268">
        <w:rPr>
          <w:rFonts w:ascii="Times New Roman" w:hAnsi="Times New Roman" w:cs="Times New Roman"/>
          <w:sz w:val="28"/>
          <w:szCs w:val="28"/>
        </w:rPr>
        <w:lastRenderedPageBreak/>
        <w:t>журнале регистрации заявлений, который должен быть пронумерован, прошнурован и скреплен печатью Министерства;</w:t>
      </w:r>
    </w:p>
    <w:p w:rsidR="003A4956" w:rsidRPr="00276268" w:rsidRDefault="003A4956">
      <w:pPr>
        <w:pStyle w:val="ConsPlusNormal"/>
        <w:spacing w:before="220"/>
        <w:ind w:firstLine="540"/>
        <w:jc w:val="both"/>
        <w:rPr>
          <w:rFonts w:ascii="Times New Roman" w:hAnsi="Times New Roman" w:cs="Times New Roman"/>
          <w:sz w:val="28"/>
          <w:szCs w:val="28"/>
        </w:rPr>
      </w:pPr>
      <w:bookmarkStart w:id="14" w:name="P690"/>
      <w:bookmarkEnd w:id="14"/>
      <w:r w:rsidRPr="00276268">
        <w:rPr>
          <w:rFonts w:ascii="Times New Roman" w:hAnsi="Times New Roman" w:cs="Times New Roman"/>
          <w:sz w:val="28"/>
          <w:szCs w:val="28"/>
        </w:rPr>
        <w:t xml:space="preserve">2) в течение 10 рабочих дней со дня регистрации заявления рассматривает его с учетом сведений, содержащихся в документах, указанных в </w:t>
      </w:r>
      <w:hyperlink w:anchor="P674">
        <w:r w:rsidRPr="00276268">
          <w:rPr>
            <w:rFonts w:ascii="Times New Roman" w:hAnsi="Times New Roman" w:cs="Times New Roman"/>
            <w:color w:val="0000FF"/>
            <w:sz w:val="28"/>
            <w:szCs w:val="28"/>
          </w:rPr>
          <w:t>пункте 2.2</w:t>
        </w:r>
      </w:hyperlink>
      <w:r w:rsidRPr="00276268">
        <w:rPr>
          <w:rFonts w:ascii="Times New Roman" w:hAnsi="Times New Roman" w:cs="Times New Roman"/>
          <w:sz w:val="28"/>
          <w:szCs w:val="28"/>
        </w:rPr>
        <w:t xml:space="preserve"> настоящего Порядка, и принимает решение о предоставлении субсидии или об отказе в ее предоставлении.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Результат принятого решения утверждается приказом Министерства в течение 2 рабочих дней со дня принятия такого решения;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3) в случае принятия решения об отказе в предоставлении субсидии в течение 2 рабочих дней со дня принятия указанного решения направляет сельскохозяйственному товаропроизводителю уведомление об отказе в предоставлении субсидии с указанием одной или нескольких причин:</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несоответствие представленных сельскохозяйственным товаропроизводителем документов требованиям, определенным </w:t>
      </w:r>
      <w:hyperlink w:anchor="P674">
        <w:r w:rsidRPr="00276268">
          <w:rPr>
            <w:rFonts w:ascii="Times New Roman" w:hAnsi="Times New Roman" w:cs="Times New Roman"/>
            <w:color w:val="0000FF"/>
            <w:sz w:val="28"/>
            <w:szCs w:val="28"/>
          </w:rPr>
          <w:t>пунктом 2.2</w:t>
        </w:r>
      </w:hyperlink>
      <w:r w:rsidRPr="00276268">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 за исключением документов, запрашиваемых в порядке межведомственного информационного взаимодействия;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несоответствие сельскохозяйственного товаропроизводителя требованиям, установленным </w:t>
      </w:r>
      <w:hyperlink w:anchor="P634">
        <w:r w:rsidRPr="00276268">
          <w:rPr>
            <w:rFonts w:ascii="Times New Roman" w:hAnsi="Times New Roman" w:cs="Times New Roman"/>
            <w:color w:val="0000FF"/>
            <w:sz w:val="28"/>
            <w:szCs w:val="28"/>
          </w:rPr>
          <w:t>пунктом 2.1</w:t>
        </w:r>
      </w:hyperlink>
      <w:r w:rsidRPr="00276268">
        <w:rPr>
          <w:rFonts w:ascii="Times New Roman" w:hAnsi="Times New Roman" w:cs="Times New Roman"/>
          <w:sz w:val="28"/>
          <w:szCs w:val="28"/>
        </w:rPr>
        <w:t xml:space="preserve"> настоящего Порядка;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несоответствие данных, указанных в справке-расчете, данным, указанным в документах, представленных сельскохозяйственным товаропроизводителем в соответствии с </w:t>
      </w:r>
      <w:hyperlink w:anchor="P674">
        <w:r w:rsidRPr="00276268">
          <w:rPr>
            <w:rFonts w:ascii="Times New Roman" w:hAnsi="Times New Roman" w:cs="Times New Roman"/>
            <w:color w:val="0000FF"/>
            <w:sz w:val="28"/>
            <w:szCs w:val="28"/>
          </w:rPr>
          <w:t>пунктом 2.2</w:t>
        </w:r>
      </w:hyperlink>
      <w:r w:rsidRPr="00276268">
        <w:rPr>
          <w:rFonts w:ascii="Times New Roman" w:hAnsi="Times New Roman" w:cs="Times New Roman"/>
          <w:sz w:val="28"/>
          <w:szCs w:val="28"/>
        </w:rPr>
        <w:t xml:space="preserve"> настоящего Порядка;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установление факта недостоверности представленной сельскохозяйственным товаропроизводителем информации;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представление сельскохозяйственным товаропроизводителем заявления и документов после истечения срока, установленного в </w:t>
      </w:r>
      <w:hyperlink w:anchor="P674">
        <w:r w:rsidRPr="00276268">
          <w:rPr>
            <w:rFonts w:ascii="Times New Roman" w:hAnsi="Times New Roman" w:cs="Times New Roman"/>
            <w:color w:val="0000FF"/>
            <w:sz w:val="28"/>
            <w:szCs w:val="28"/>
          </w:rPr>
          <w:t>абзаце первом пункта 2.2</w:t>
        </w:r>
      </w:hyperlink>
      <w:r w:rsidRPr="00276268">
        <w:rPr>
          <w:rFonts w:ascii="Times New Roman" w:hAnsi="Times New Roman" w:cs="Times New Roman"/>
          <w:sz w:val="28"/>
          <w:szCs w:val="28"/>
        </w:rPr>
        <w:t xml:space="preserve"> настоящего Порядка.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Уведомление об отказе в предоставлении субсидии с приложенным пакетом документов направляется в форме электронного документа по адресу электронной почты, указанному в заявлении, поступившем в Министерство в форме электронного документами в письменной форме по почтовому адресу, указанному в заявлении, поступившем в Министерство в письменной форме, либо передается нарочным заявителю или его уполномоченному лицу;</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4) в случае принятия решения о предоставлении субсидии в течение 2 рабочих дней со дня принятия указанного решения направляет заявителю уведомление о предоставлении субсидии в форме электронного документа по адресу электронной почты, указанному в заявлении, поступившем в Министерство в форме электронного документа, и в письменной форме по </w:t>
      </w:r>
      <w:r w:rsidRPr="00276268">
        <w:rPr>
          <w:rFonts w:ascii="Times New Roman" w:hAnsi="Times New Roman" w:cs="Times New Roman"/>
          <w:sz w:val="28"/>
          <w:szCs w:val="28"/>
        </w:rPr>
        <w:lastRenderedPageBreak/>
        <w:t>почтовому адресу, указанному в заявлении, поступившем в Министерство в письменной форме, либо передается нарочным заявителю или его уполномоченному лицу;</w:t>
      </w:r>
    </w:p>
    <w:p w:rsidR="003A4956" w:rsidRPr="00276268" w:rsidRDefault="003A4956">
      <w:pPr>
        <w:pStyle w:val="ConsPlusNormal"/>
        <w:spacing w:before="220"/>
        <w:ind w:firstLine="540"/>
        <w:jc w:val="both"/>
        <w:rPr>
          <w:rFonts w:ascii="Times New Roman" w:hAnsi="Times New Roman" w:cs="Times New Roman"/>
          <w:sz w:val="28"/>
          <w:szCs w:val="28"/>
        </w:rPr>
      </w:pPr>
      <w:bookmarkStart w:id="15" w:name="P700"/>
      <w:bookmarkEnd w:id="15"/>
      <w:r w:rsidRPr="00276268">
        <w:rPr>
          <w:rFonts w:ascii="Times New Roman" w:hAnsi="Times New Roman" w:cs="Times New Roman"/>
          <w:sz w:val="28"/>
          <w:szCs w:val="28"/>
        </w:rPr>
        <w:t xml:space="preserve">5) заключает соглашения о предоставлении субсидий (далее - соглашение) с заявителями, по которым принято решение о предоставлении субсидий в соответствии с </w:t>
      </w:r>
      <w:hyperlink w:anchor="P690">
        <w:r w:rsidRPr="00276268">
          <w:rPr>
            <w:rFonts w:ascii="Times New Roman" w:hAnsi="Times New Roman" w:cs="Times New Roman"/>
            <w:color w:val="0000FF"/>
            <w:sz w:val="28"/>
            <w:szCs w:val="28"/>
          </w:rPr>
          <w:t>подпунктом 2</w:t>
        </w:r>
      </w:hyperlink>
      <w:r w:rsidRPr="00276268">
        <w:rPr>
          <w:rFonts w:ascii="Times New Roman" w:hAnsi="Times New Roman" w:cs="Times New Roman"/>
          <w:sz w:val="28"/>
          <w:szCs w:val="28"/>
        </w:rPr>
        <w:t xml:space="preserve"> настоящего пункта, в срок не позднее 5 рабочих дней со дня принятия указанного решения;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6) на основании заключенных соглашений составляет платежные поручения и представляет их в Министерство финансов Республики Башкортостан.</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2.6. Соглашение заключается по типовой форме, утвержденной Министерством финансов Российской Федерации,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2.7. В соглашении предусматриваются: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целевое назначение и условия предоставления субсидии;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права и обязательства сторон, включая обязательство получателя субсидии представлять в Министерство отчетность по формам, утвержденным Министерством сельского хозяйства Российской Федерации и Министерством;</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значения результатов предоставления субсидии;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порядок, сроки и формы представления отчетности о достижении значений результатов предоставления субсидии;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ответственность сторон за нарушение условий соглашения и настоящего Порядка;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согласие получателя субсидии на осуществление Министерством проверок соблюдения им порядка и условий предоставления субсидии, в том числе в части достижения значений результатов предоставления субсидии, а также согласие на осуществление уполномоченными органами государственного финансового контроля проверок в соответствии со </w:t>
      </w:r>
      <w:hyperlink r:id="rId41">
        <w:r w:rsidRPr="00276268">
          <w:rPr>
            <w:rFonts w:ascii="Times New Roman" w:hAnsi="Times New Roman" w:cs="Times New Roman"/>
            <w:color w:val="0000FF"/>
            <w:sz w:val="28"/>
            <w:szCs w:val="28"/>
          </w:rPr>
          <w:t>статьями 268.1</w:t>
        </w:r>
      </w:hyperlink>
      <w:r w:rsidRPr="00276268">
        <w:rPr>
          <w:rFonts w:ascii="Times New Roman" w:hAnsi="Times New Roman" w:cs="Times New Roman"/>
          <w:sz w:val="28"/>
          <w:szCs w:val="28"/>
        </w:rPr>
        <w:t xml:space="preserve"> и </w:t>
      </w:r>
      <w:hyperlink r:id="rId42">
        <w:r w:rsidRPr="00276268">
          <w:rPr>
            <w:rFonts w:ascii="Times New Roman" w:hAnsi="Times New Roman" w:cs="Times New Roman"/>
            <w:color w:val="0000FF"/>
            <w:sz w:val="28"/>
            <w:szCs w:val="28"/>
          </w:rPr>
          <w:t>269.2</w:t>
        </w:r>
      </w:hyperlink>
      <w:r w:rsidRPr="00276268">
        <w:rPr>
          <w:rFonts w:ascii="Times New Roman" w:hAnsi="Times New Roman" w:cs="Times New Roman"/>
          <w:sz w:val="28"/>
          <w:szCs w:val="28"/>
        </w:rPr>
        <w:t xml:space="preserve"> Бюджетного кодекса Российской Федерации;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срок действия соглашения;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требование о согласовании новых условий соглашения или о расторжении соглашения при </w:t>
      </w:r>
      <w:proofErr w:type="spellStart"/>
      <w:r w:rsidRPr="00276268">
        <w:rPr>
          <w:rFonts w:ascii="Times New Roman" w:hAnsi="Times New Roman" w:cs="Times New Roman"/>
          <w:sz w:val="28"/>
          <w:szCs w:val="28"/>
        </w:rPr>
        <w:t>недостижении</w:t>
      </w:r>
      <w:proofErr w:type="spellEnd"/>
      <w:r w:rsidRPr="00276268">
        <w:rPr>
          <w:rFonts w:ascii="Times New Roman" w:hAnsi="Times New Roman" w:cs="Times New Roman"/>
          <w:sz w:val="28"/>
          <w:szCs w:val="28"/>
        </w:rPr>
        <w:t xml:space="preserve"> согласия по новым условиям в случае уменьшения Министерству ранее доведенных лимитов бюджетных обязательств, указанных в </w:t>
      </w:r>
      <w:hyperlink w:anchor="P608">
        <w:r w:rsidRPr="00276268">
          <w:rPr>
            <w:rFonts w:ascii="Times New Roman" w:hAnsi="Times New Roman" w:cs="Times New Roman"/>
            <w:color w:val="0000FF"/>
            <w:sz w:val="28"/>
            <w:szCs w:val="28"/>
          </w:rPr>
          <w:t>пункте 1.4</w:t>
        </w:r>
      </w:hyperlink>
      <w:r w:rsidRPr="00276268">
        <w:rPr>
          <w:rFonts w:ascii="Times New Roman" w:hAnsi="Times New Roman" w:cs="Times New Roman"/>
          <w:sz w:val="28"/>
          <w:szCs w:val="28"/>
        </w:rPr>
        <w:t xml:space="preserve"> настоящего Порядка, приводящего к </w:t>
      </w:r>
      <w:r w:rsidRPr="00276268">
        <w:rPr>
          <w:rFonts w:ascii="Times New Roman" w:hAnsi="Times New Roman" w:cs="Times New Roman"/>
          <w:sz w:val="28"/>
          <w:szCs w:val="28"/>
        </w:rPr>
        <w:lastRenderedPageBreak/>
        <w:t>невозможности предоставления субсидий в размере, определенном в соглашении;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требование о заключении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требование о расторжении соглашения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 -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43">
        <w:r w:rsidRPr="00276268">
          <w:rPr>
            <w:rFonts w:ascii="Times New Roman" w:hAnsi="Times New Roman" w:cs="Times New Roman"/>
            <w:color w:val="0000FF"/>
            <w:sz w:val="28"/>
            <w:szCs w:val="28"/>
          </w:rPr>
          <w:t>абзацем вторым пункта 5 статьи 23</w:t>
        </w:r>
      </w:hyperlink>
      <w:r w:rsidRPr="00276268">
        <w:rPr>
          <w:rFonts w:ascii="Times New Roman" w:hAnsi="Times New Roman" w:cs="Times New Roman"/>
          <w:sz w:val="28"/>
          <w:szCs w:val="28"/>
        </w:rPr>
        <w:t xml:space="preserve"> Гражданского кодекса Российской Федерации);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требование о заключении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 -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44">
        <w:r w:rsidRPr="00276268">
          <w:rPr>
            <w:rFonts w:ascii="Times New Roman" w:hAnsi="Times New Roman" w:cs="Times New Roman"/>
            <w:color w:val="0000FF"/>
            <w:sz w:val="28"/>
            <w:szCs w:val="28"/>
          </w:rPr>
          <w:t>абзацем вторым пункта 5 статьи 23</w:t>
        </w:r>
      </w:hyperlink>
      <w:r w:rsidRPr="00276268">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45">
        <w:r w:rsidRPr="00276268">
          <w:rPr>
            <w:rFonts w:ascii="Times New Roman" w:hAnsi="Times New Roman" w:cs="Times New Roman"/>
            <w:color w:val="0000FF"/>
            <w:sz w:val="28"/>
            <w:szCs w:val="28"/>
          </w:rPr>
          <w:t>статьей 18</w:t>
        </w:r>
      </w:hyperlink>
      <w:r w:rsidRPr="00276268">
        <w:rPr>
          <w:rFonts w:ascii="Times New Roman" w:hAnsi="Times New Roman" w:cs="Times New Roman"/>
          <w:sz w:val="28"/>
          <w:szCs w:val="28"/>
        </w:rPr>
        <w:t xml:space="preserve"> Федерального закона "О крестьянском (фермерском) хозяйстве".</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Министерство вправе устанавливать в соглашении дополнительные формы отчетности, порядок и сроки ее представления.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2.8. Внесение изменений в соглашение возможно путем заключения дополнительного соглашения к соглашению, в том числе дополнительного соглашения о расторжении соглашения, в соответствии с типовой формой, установленной Министерством финансов Российской Федерации, с соблюдением требований законодательства о защите государственной тайны в государственной интегрированной информационной системе управления общественными финансами "Электронный бюджет".</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2.9. В случае, если в течение срока, указанного в </w:t>
      </w:r>
      <w:hyperlink w:anchor="P700">
        <w:r w:rsidRPr="00276268">
          <w:rPr>
            <w:rFonts w:ascii="Times New Roman" w:hAnsi="Times New Roman" w:cs="Times New Roman"/>
            <w:color w:val="0000FF"/>
            <w:sz w:val="28"/>
            <w:szCs w:val="28"/>
          </w:rPr>
          <w:t>подпункте 5 пункта 2.5</w:t>
        </w:r>
      </w:hyperlink>
      <w:r w:rsidRPr="00276268">
        <w:rPr>
          <w:rFonts w:ascii="Times New Roman" w:hAnsi="Times New Roman" w:cs="Times New Roman"/>
          <w:sz w:val="28"/>
          <w:szCs w:val="28"/>
        </w:rPr>
        <w:t xml:space="preserve"> настоящего Порядка, с заявителем соглашение не подписано, он признается уклонившимся от подписания соглашения и ему в течение следующих 2 рабочих дней направляется уведомление об отказе в предоставлении субсидии </w:t>
      </w:r>
      <w:r w:rsidRPr="00276268">
        <w:rPr>
          <w:rFonts w:ascii="Times New Roman" w:hAnsi="Times New Roman" w:cs="Times New Roman"/>
          <w:sz w:val="28"/>
          <w:szCs w:val="28"/>
        </w:rPr>
        <w:lastRenderedPageBreak/>
        <w:t xml:space="preserve">по причине </w:t>
      </w:r>
      <w:proofErr w:type="spellStart"/>
      <w:r w:rsidRPr="00276268">
        <w:rPr>
          <w:rFonts w:ascii="Times New Roman" w:hAnsi="Times New Roman" w:cs="Times New Roman"/>
          <w:sz w:val="28"/>
          <w:szCs w:val="28"/>
        </w:rPr>
        <w:t>незаключения</w:t>
      </w:r>
      <w:proofErr w:type="spellEnd"/>
      <w:r w:rsidRPr="00276268">
        <w:rPr>
          <w:rFonts w:ascii="Times New Roman" w:hAnsi="Times New Roman" w:cs="Times New Roman"/>
          <w:sz w:val="28"/>
          <w:szCs w:val="28"/>
        </w:rPr>
        <w:t xml:space="preserve"> соглашения по адресу электронной почты, указанному в заявлении, поступившем в Министерство в форме электронного документа, и в письменной форме по почтовому адресу, указанному в заявлении, поступившем в Министерство в письменной форме, либо уведомление передается нарочным заявителю или его уполномоченному лицу.</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2.10. Размер субсидии, предоставляемой получателю субсидии (W), рассчитывается по формуле:</w:t>
      </w:r>
    </w:p>
    <w:p w:rsidR="003A4956" w:rsidRPr="00276268" w:rsidRDefault="003A4956">
      <w:pPr>
        <w:pStyle w:val="ConsPlusNormal"/>
        <w:ind w:firstLine="540"/>
        <w:jc w:val="both"/>
        <w:rPr>
          <w:rFonts w:ascii="Times New Roman" w:hAnsi="Times New Roman" w:cs="Times New Roman"/>
          <w:sz w:val="28"/>
          <w:szCs w:val="28"/>
        </w:rPr>
      </w:pPr>
    </w:p>
    <w:p w:rsidR="003A4956" w:rsidRPr="00276268" w:rsidRDefault="003A4956">
      <w:pPr>
        <w:pStyle w:val="ConsPlusNormal"/>
        <w:ind w:firstLine="540"/>
        <w:jc w:val="both"/>
        <w:rPr>
          <w:rFonts w:ascii="Times New Roman" w:hAnsi="Times New Roman" w:cs="Times New Roman"/>
          <w:sz w:val="28"/>
          <w:szCs w:val="28"/>
        </w:rPr>
      </w:pPr>
      <w:r w:rsidRPr="00276268">
        <w:rPr>
          <w:rFonts w:ascii="Times New Roman" w:hAnsi="Times New Roman" w:cs="Times New Roman"/>
          <w:sz w:val="28"/>
          <w:szCs w:val="28"/>
        </w:rPr>
        <w:t>W = П x K (%),</w:t>
      </w:r>
    </w:p>
    <w:p w:rsidR="003A4956" w:rsidRPr="00276268" w:rsidRDefault="003A4956">
      <w:pPr>
        <w:pStyle w:val="ConsPlusNormal"/>
        <w:ind w:firstLine="540"/>
        <w:jc w:val="both"/>
        <w:rPr>
          <w:rFonts w:ascii="Times New Roman" w:hAnsi="Times New Roman" w:cs="Times New Roman"/>
          <w:sz w:val="28"/>
          <w:szCs w:val="28"/>
        </w:rPr>
      </w:pPr>
    </w:p>
    <w:p w:rsidR="003A4956" w:rsidRPr="00276268" w:rsidRDefault="003A4956">
      <w:pPr>
        <w:pStyle w:val="ConsPlusNormal"/>
        <w:ind w:firstLine="540"/>
        <w:jc w:val="both"/>
        <w:rPr>
          <w:rFonts w:ascii="Times New Roman" w:hAnsi="Times New Roman" w:cs="Times New Roman"/>
          <w:sz w:val="28"/>
          <w:szCs w:val="28"/>
        </w:rPr>
      </w:pPr>
      <w:r w:rsidRPr="00276268">
        <w:rPr>
          <w:rFonts w:ascii="Times New Roman" w:hAnsi="Times New Roman" w:cs="Times New Roman"/>
          <w:sz w:val="28"/>
          <w:szCs w:val="28"/>
        </w:rPr>
        <w:t>где:</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П - страховая премия по договору страхования, рубли;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K - процент от страховой премии, начисленной по договору сельскохозяйственного страхования в соответствии с </w:t>
      </w:r>
      <w:hyperlink r:id="rId46">
        <w:r w:rsidRPr="00276268">
          <w:rPr>
            <w:rFonts w:ascii="Times New Roman" w:hAnsi="Times New Roman" w:cs="Times New Roman"/>
            <w:color w:val="0000FF"/>
            <w:sz w:val="28"/>
            <w:szCs w:val="28"/>
          </w:rPr>
          <w:t>пунктом 3 статьи 3</w:t>
        </w:r>
      </w:hyperlink>
      <w:r w:rsidRPr="00276268">
        <w:rPr>
          <w:rFonts w:ascii="Times New Roman" w:hAnsi="Times New Roman" w:cs="Times New Roman"/>
          <w:sz w:val="28"/>
          <w:szCs w:val="28"/>
        </w:rPr>
        <w:t xml:space="preserve"> Федерального закона.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2.11. Субсидии перечисляются единовременно не позднее 10 рабочих дней, следующих за днем принятия Министерством приказа о предоставлении субсидий.</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Перечисление субсидий осуществляется с лицевого счета Министерства, открытого в Министерстве финансов Республики Башкортостан, на расчетные счета страховых организаций, открытые в кредитных организациях на основании заявлений получателей субсидий в соответствии с </w:t>
      </w:r>
      <w:hyperlink r:id="rId47">
        <w:r w:rsidRPr="00276268">
          <w:rPr>
            <w:rFonts w:ascii="Times New Roman" w:hAnsi="Times New Roman" w:cs="Times New Roman"/>
            <w:color w:val="0000FF"/>
            <w:sz w:val="28"/>
            <w:szCs w:val="28"/>
          </w:rPr>
          <w:t>пунктом 3 статьи 3</w:t>
        </w:r>
      </w:hyperlink>
      <w:r w:rsidRPr="00276268">
        <w:rPr>
          <w:rFonts w:ascii="Times New Roman" w:hAnsi="Times New Roman" w:cs="Times New Roman"/>
          <w:sz w:val="28"/>
          <w:szCs w:val="28"/>
        </w:rPr>
        <w:t xml:space="preserve"> Федерального закона, в установленном для исполнения бюджета Республики Башкортостан порядке.</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2.12. Результатами предоставления субсидий являются: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1) доля застрахованной посевной (посадочной) площади сельскохозяйственных культур в общей посевной (посадочной) площади данных сельскохозяйственных культур (проценты);</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2) доля застрахованного поголовья сельскохозяйственных животных (количества пчелосемей) в общем поголовье данных видов сельскохозяйственных животных (проценты);</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3) доля застрахованного объема производства объектов товарной </w:t>
      </w:r>
      <w:proofErr w:type="spellStart"/>
      <w:r w:rsidRPr="00276268">
        <w:rPr>
          <w:rFonts w:ascii="Times New Roman" w:hAnsi="Times New Roman" w:cs="Times New Roman"/>
          <w:sz w:val="28"/>
          <w:szCs w:val="28"/>
        </w:rPr>
        <w:t>аквакультуры</w:t>
      </w:r>
      <w:proofErr w:type="spellEnd"/>
      <w:r w:rsidRPr="00276268">
        <w:rPr>
          <w:rFonts w:ascii="Times New Roman" w:hAnsi="Times New Roman" w:cs="Times New Roman"/>
          <w:sz w:val="28"/>
          <w:szCs w:val="28"/>
        </w:rPr>
        <w:t xml:space="preserve"> (товарного рыбоводства) в общем объеме производства данных объектов товарной </w:t>
      </w:r>
      <w:proofErr w:type="spellStart"/>
      <w:r w:rsidRPr="00276268">
        <w:rPr>
          <w:rFonts w:ascii="Times New Roman" w:hAnsi="Times New Roman" w:cs="Times New Roman"/>
          <w:sz w:val="28"/>
          <w:szCs w:val="28"/>
        </w:rPr>
        <w:t>аквакультуры</w:t>
      </w:r>
      <w:proofErr w:type="spellEnd"/>
      <w:r w:rsidRPr="00276268">
        <w:rPr>
          <w:rFonts w:ascii="Times New Roman" w:hAnsi="Times New Roman" w:cs="Times New Roman"/>
          <w:sz w:val="28"/>
          <w:szCs w:val="28"/>
        </w:rPr>
        <w:t xml:space="preserve"> (товарного рыбоводства) (проценты).</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2.13. Министерство осуществляет информационное взаимодействие с Отделением - Национальным банком по Республике Башкортостан Уральского главного управления Центрального банка Российской Федерации, с Управлением Федеральной антимонопольной службы по Республике </w:t>
      </w:r>
      <w:r w:rsidRPr="00276268">
        <w:rPr>
          <w:rFonts w:ascii="Times New Roman" w:hAnsi="Times New Roman" w:cs="Times New Roman"/>
          <w:sz w:val="28"/>
          <w:szCs w:val="28"/>
        </w:rPr>
        <w:lastRenderedPageBreak/>
        <w:t>Башкортостан - по вопросам конкуренции на рынке сельскохозяйственного страхования; с Территориальным органом Федеральной службы государственной статистики по Республике</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Башкортостан - по вопросам статистической информации; с федеральным государственным бюджетным учреждением "Башкирское управление по гидрометеорологии и мониторингу окружающей среды" - по вопросам установления (уточнения) критериев опасных для производства сельскохозяйственной продукции природных явлений; со страховыми организациями, объединением страховщиков - по вопросам сельскохозяйственного страхования.</w:t>
      </w:r>
    </w:p>
    <w:p w:rsidR="003A4956" w:rsidRPr="00276268" w:rsidRDefault="003A4956">
      <w:pPr>
        <w:pStyle w:val="ConsPlusNormal"/>
        <w:ind w:firstLine="540"/>
        <w:jc w:val="both"/>
        <w:rPr>
          <w:rFonts w:ascii="Times New Roman" w:hAnsi="Times New Roman" w:cs="Times New Roman"/>
          <w:sz w:val="28"/>
          <w:szCs w:val="28"/>
        </w:rPr>
      </w:pPr>
    </w:p>
    <w:p w:rsidR="003A4956" w:rsidRPr="00276268" w:rsidRDefault="003A4956">
      <w:pPr>
        <w:pStyle w:val="ConsPlusTitle"/>
        <w:jc w:val="center"/>
        <w:outlineLvl w:val="1"/>
        <w:rPr>
          <w:rFonts w:ascii="Times New Roman" w:hAnsi="Times New Roman" w:cs="Times New Roman"/>
          <w:sz w:val="28"/>
          <w:szCs w:val="28"/>
        </w:rPr>
      </w:pPr>
      <w:r w:rsidRPr="00276268">
        <w:rPr>
          <w:rFonts w:ascii="Times New Roman" w:hAnsi="Times New Roman" w:cs="Times New Roman"/>
          <w:sz w:val="28"/>
          <w:szCs w:val="28"/>
        </w:rPr>
        <w:t>3. ТРЕБОВАНИЯ К ОТЧЕТНОСТИ</w:t>
      </w:r>
    </w:p>
    <w:p w:rsidR="003A4956" w:rsidRPr="00276268" w:rsidRDefault="003A4956">
      <w:pPr>
        <w:pStyle w:val="ConsPlusNormal"/>
        <w:ind w:firstLine="540"/>
        <w:jc w:val="both"/>
        <w:rPr>
          <w:rFonts w:ascii="Times New Roman" w:hAnsi="Times New Roman" w:cs="Times New Roman"/>
          <w:sz w:val="28"/>
          <w:szCs w:val="28"/>
        </w:rPr>
      </w:pPr>
    </w:p>
    <w:p w:rsidR="003A4956" w:rsidRPr="00276268" w:rsidRDefault="003A4956">
      <w:pPr>
        <w:pStyle w:val="ConsPlusNormal"/>
        <w:ind w:firstLine="540"/>
        <w:jc w:val="both"/>
        <w:rPr>
          <w:rFonts w:ascii="Times New Roman" w:hAnsi="Times New Roman" w:cs="Times New Roman"/>
          <w:sz w:val="28"/>
          <w:szCs w:val="28"/>
        </w:rPr>
      </w:pPr>
      <w:bookmarkStart w:id="16" w:name="P736"/>
      <w:bookmarkEnd w:id="16"/>
      <w:r w:rsidRPr="00276268">
        <w:rPr>
          <w:rFonts w:ascii="Times New Roman" w:hAnsi="Times New Roman" w:cs="Times New Roman"/>
          <w:sz w:val="28"/>
          <w:szCs w:val="28"/>
        </w:rPr>
        <w:t>3.1. Получатель субсидии представляет ежеквартально в Министерство в форме электронного документа в государственной интегрированной информационной системе управления общественными финансами "Электронный бюджет" отчеты о достижении значений результатов предоставления субсидий по типовой форме, утвержденной Министерством финансов Российской Федерации: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квартальные отчеты - не позднее 28 числа месяца, следующего за отчетным кварталом;</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ежегодный отчет - не позднее 91 календарного дня года, следующего за отчетным периодом;</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ежегодный уточненный отчет - не позднее 1 мая года, следующего за отчетным годом.</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Порядок представления указанной отчетности устанавливается Министерством в соглашении.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3.2. Министерство имеет право устанавливать в соглашении дополнительные формы отчетности, порядок и сроки ее представления.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3.3. Порядок, сроки проверки и принятия Министерством отчетов о достижении значений результатов предоставления субсидии устанавливаются Министерством.</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3.4. Ответственность за достоверность сведений в отчетах, представленных в соответствии с </w:t>
      </w:r>
      <w:hyperlink w:anchor="P736">
        <w:r w:rsidRPr="00276268">
          <w:rPr>
            <w:rFonts w:ascii="Times New Roman" w:hAnsi="Times New Roman" w:cs="Times New Roman"/>
            <w:color w:val="0000FF"/>
            <w:sz w:val="28"/>
            <w:szCs w:val="28"/>
          </w:rPr>
          <w:t>пунктом 3.1</w:t>
        </w:r>
      </w:hyperlink>
      <w:r w:rsidRPr="00276268">
        <w:rPr>
          <w:rFonts w:ascii="Times New Roman" w:hAnsi="Times New Roman" w:cs="Times New Roman"/>
          <w:sz w:val="28"/>
          <w:szCs w:val="28"/>
        </w:rPr>
        <w:t xml:space="preserve"> настоящего Порядка, возлагается на получателя субсидии.</w:t>
      </w:r>
    </w:p>
    <w:p w:rsidR="003A4956" w:rsidRPr="00276268" w:rsidRDefault="003A4956">
      <w:pPr>
        <w:pStyle w:val="ConsPlusNormal"/>
        <w:ind w:firstLine="540"/>
        <w:jc w:val="both"/>
        <w:rPr>
          <w:rFonts w:ascii="Times New Roman" w:hAnsi="Times New Roman" w:cs="Times New Roman"/>
          <w:sz w:val="28"/>
          <w:szCs w:val="28"/>
        </w:rPr>
      </w:pPr>
    </w:p>
    <w:p w:rsidR="00276268" w:rsidRDefault="00276268">
      <w:pPr>
        <w:pStyle w:val="ConsPlusTitle"/>
        <w:jc w:val="center"/>
        <w:outlineLvl w:val="1"/>
        <w:rPr>
          <w:rFonts w:ascii="Times New Roman" w:hAnsi="Times New Roman" w:cs="Times New Roman"/>
          <w:sz w:val="24"/>
          <w:szCs w:val="24"/>
        </w:rPr>
      </w:pPr>
    </w:p>
    <w:p w:rsidR="00276268" w:rsidRDefault="00276268">
      <w:pPr>
        <w:pStyle w:val="ConsPlusTitle"/>
        <w:jc w:val="center"/>
        <w:outlineLvl w:val="1"/>
        <w:rPr>
          <w:rFonts w:ascii="Times New Roman" w:hAnsi="Times New Roman" w:cs="Times New Roman"/>
          <w:sz w:val="24"/>
          <w:szCs w:val="24"/>
        </w:rPr>
      </w:pPr>
    </w:p>
    <w:p w:rsidR="00276268" w:rsidRDefault="00276268">
      <w:pPr>
        <w:pStyle w:val="ConsPlusTitle"/>
        <w:jc w:val="center"/>
        <w:outlineLvl w:val="1"/>
        <w:rPr>
          <w:rFonts w:ascii="Times New Roman" w:hAnsi="Times New Roman" w:cs="Times New Roman"/>
          <w:sz w:val="24"/>
          <w:szCs w:val="24"/>
        </w:rPr>
      </w:pPr>
    </w:p>
    <w:p w:rsidR="00276268" w:rsidRDefault="00276268">
      <w:pPr>
        <w:pStyle w:val="ConsPlusTitle"/>
        <w:jc w:val="center"/>
        <w:outlineLvl w:val="1"/>
        <w:rPr>
          <w:rFonts w:ascii="Times New Roman" w:hAnsi="Times New Roman" w:cs="Times New Roman"/>
          <w:sz w:val="24"/>
          <w:szCs w:val="24"/>
        </w:rPr>
      </w:pPr>
    </w:p>
    <w:p w:rsidR="00276268" w:rsidRDefault="00276268">
      <w:pPr>
        <w:pStyle w:val="ConsPlusTitle"/>
        <w:jc w:val="center"/>
        <w:outlineLvl w:val="1"/>
        <w:rPr>
          <w:rFonts w:ascii="Times New Roman" w:hAnsi="Times New Roman" w:cs="Times New Roman"/>
          <w:sz w:val="24"/>
          <w:szCs w:val="24"/>
        </w:rPr>
      </w:pPr>
    </w:p>
    <w:p w:rsidR="003A4956" w:rsidRPr="00276268" w:rsidRDefault="003A4956">
      <w:pPr>
        <w:pStyle w:val="ConsPlusTitle"/>
        <w:jc w:val="center"/>
        <w:outlineLvl w:val="1"/>
        <w:rPr>
          <w:rFonts w:ascii="Times New Roman" w:hAnsi="Times New Roman" w:cs="Times New Roman"/>
          <w:sz w:val="24"/>
          <w:szCs w:val="24"/>
        </w:rPr>
      </w:pPr>
      <w:r w:rsidRPr="00276268">
        <w:rPr>
          <w:rFonts w:ascii="Times New Roman" w:hAnsi="Times New Roman" w:cs="Times New Roman"/>
          <w:sz w:val="24"/>
          <w:szCs w:val="24"/>
        </w:rPr>
        <w:t>4. ТРЕБОВАНИЯ К ОСУЩЕСТВЛЕНИЮ КОНТРОЛЯ ЗА СОБЛЮДЕНИЕМ</w:t>
      </w:r>
    </w:p>
    <w:p w:rsidR="003A4956" w:rsidRPr="00276268" w:rsidRDefault="003A4956">
      <w:pPr>
        <w:pStyle w:val="ConsPlusTitle"/>
        <w:jc w:val="center"/>
        <w:rPr>
          <w:rFonts w:ascii="Times New Roman" w:hAnsi="Times New Roman" w:cs="Times New Roman"/>
          <w:sz w:val="24"/>
          <w:szCs w:val="24"/>
        </w:rPr>
      </w:pPr>
      <w:r w:rsidRPr="00276268">
        <w:rPr>
          <w:rFonts w:ascii="Times New Roman" w:hAnsi="Times New Roman" w:cs="Times New Roman"/>
          <w:sz w:val="24"/>
          <w:szCs w:val="24"/>
        </w:rPr>
        <w:t>УСЛОВИЙ И ПОРЯДКА ПРЕДОСТАВЛЕНИЯ СУБСИДИЙ И ОТВЕТСТВЕННОСТЬ</w:t>
      </w:r>
      <w:r w:rsidR="00276268">
        <w:rPr>
          <w:rFonts w:ascii="Times New Roman" w:hAnsi="Times New Roman" w:cs="Times New Roman"/>
          <w:sz w:val="24"/>
          <w:szCs w:val="24"/>
        </w:rPr>
        <w:t xml:space="preserve"> </w:t>
      </w:r>
      <w:r w:rsidRPr="00276268">
        <w:rPr>
          <w:rFonts w:ascii="Times New Roman" w:hAnsi="Times New Roman" w:cs="Times New Roman"/>
          <w:sz w:val="24"/>
          <w:szCs w:val="24"/>
        </w:rPr>
        <w:t>ЗА ИХ НАРУШЕНИЕ</w:t>
      </w:r>
    </w:p>
    <w:p w:rsidR="003A4956" w:rsidRPr="00276268" w:rsidRDefault="003A4956">
      <w:pPr>
        <w:pStyle w:val="ConsPlusNormal"/>
        <w:ind w:firstLine="540"/>
        <w:jc w:val="both"/>
        <w:rPr>
          <w:rFonts w:ascii="Times New Roman" w:hAnsi="Times New Roman" w:cs="Times New Roman"/>
          <w:sz w:val="24"/>
          <w:szCs w:val="24"/>
        </w:rPr>
      </w:pPr>
    </w:p>
    <w:p w:rsidR="003A4956" w:rsidRPr="00276268" w:rsidRDefault="003A4956">
      <w:pPr>
        <w:pStyle w:val="ConsPlusNormal"/>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4.1. Министерство осуществляет в отношении получателей субсидий проверки соблюдения ими порядка и условий предоставления субсидий, в том числе в части достижения значений результатов предоставления субсидий, а также уполномоченные органы государственного финансового контроля осуществляют проверки в соответствии со </w:t>
      </w:r>
      <w:hyperlink r:id="rId48">
        <w:r w:rsidRPr="00276268">
          <w:rPr>
            <w:rFonts w:ascii="Times New Roman" w:hAnsi="Times New Roman" w:cs="Times New Roman"/>
            <w:color w:val="0000FF"/>
            <w:sz w:val="28"/>
            <w:szCs w:val="28"/>
          </w:rPr>
          <w:t>статьями 268.1</w:t>
        </w:r>
      </w:hyperlink>
      <w:r w:rsidRPr="00276268">
        <w:rPr>
          <w:rFonts w:ascii="Times New Roman" w:hAnsi="Times New Roman" w:cs="Times New Roman"/>
          <w:sz w:val="28"/>
          <w:szCs w:val="28"/>
        </w:rPr>
        <w:t xml:space="preserve"> и </w:t>
      </w:r>
      <w:hyperlink r:id="rId49">
        <w:r w:rsidRPr="00276268">
          <w:rPr>
            <w:rFonts w:ascii="Times New Roman" w:hAnsi="Times New Roman" w:cs="Times New Roman"/>
            <w:color w:val="0000FF"/>
            <w:sz w:val="28"/>
            <w:szCs w:val="28"/>
          </w:rPr>
          <w:t>269.2</w:t>
        </w:r>
      </w:hyperlink>
      <w:r w:rsidRPr="00276268">
        <w:rPr>
          <w:rFonts w:ascii="Times New Roman" w:hAnsi="Times New Roman" w:cs="Times New Roman"/>
          <w:sz w:val="28"/>
          <w:szCs w:val="28"/>
        </w:rPr>
        <w:t xml:space="preserve"> Бюджетного кодекса Российской Федерации.</w:t>
      </w:r>
    </w:p>
    <w:p w:rsidR="003A4956" w:rsidRPr="00276268" w:rsidRDefault="003A4956">
      <w:pPr>
        <w:pStyle w:val="ConsPlusNormal"/>
        <w:spacing w:before="220"/>
        <w:ind w:firstLine="540"/>
        <w:jc w:val="both"/>
        <w:rPr>
          <w:rFonts w:ascii="Times New Roman" w:hAnsi="Times New Roman" w:cs="Times New Roman"/>
          <w:sz w:val="28"/>
          <w:szCs w:val="28"/>
        </w:rPr>
      </w:pPr>
      <w:bookmarkStart w:id="17" w:name="P750"/>
      <w:bookmarkEnd w:id="17"/>
      <w:r w:rsidRPr="00276268">
        <w:rPr>
          <w:rFonts w:ascii="Times New Roman" w:hAnsi="Times New Roman" w:cs="Times New Roman"/>
          <w:sz w:val="28"/>
          <w:szCs w:val="28"/>
        </w:rPr>
        <w:t>4.2. В случае выявления, в том числе в ходе проверок, проведенных Министерством или уполномоченными органами государственного финансового контроля, фактов нарушения получателем субсидии условий и порядка предоставления субсидии, установленных настоящим Порядком и соглашением, средства подлежат возврату в бюджет Республики Башкортостан в объеме выявленных нарушений, если иное не установлено соглашением, на основании: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1) представления и (или) предписания уполномоченного органа государственного финансового контроля - в порядке и в сроки, установленные законодательством;</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2) письменного уведомления Министерства - в следующем порядке:</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решение о необходимости возврата выделенных бюджетных средств принимается Министерством в течение 30 календарных дней со дня окончания проведения указанной проверки;</w:t>
      </w:r>
    </w:p>
    <w:p w:rsidR="003A4956" w:rsidRPr="00276268" w:rsidRDefault="003A4956">
      <w:pPr>
        <w:pStyle w:val="ConsPlusNormal"/>
        <w:spacing w:before="220"/>
        <w:ind w:firstLine="540"/>
        <w:jc w:val="both"/>
        <w:rPr>
          <w:rFonts w:ascii="Times New Roman" w:hAnsi="Times New Roman" w:cs="Times New Roman"/>
          <w:sz w:val="28"/>
          <w:szCs w:val="28"/>
        </w:rPr>
      </w:pPr>
      <w:bookmarkStart w:id="18" w:name="P754"/>
      <w:bookmarkEnd w:id="18"/>
      <w:r w:rsidRPr="00276268">
        <w:rPr>
          <w:rFonts w:ascii="Times New Roman" w:hAnsi="Times New Roman" w:cs="Times New Roman"/>
          <w:sz w:val="28"/>
          <w:szCs w:val="28"/>
        </w:rPr>
        <w:t>в течение 10 рабочих дней со дня принятия Министерством решения о возврате выделенных бюджетных средств получателю субсидии направляется соответствующее письменное уведомление;</w:t>
      </w:r>
    </w:p>
    <w:p w:rsidR="003A4956" w:rsidRPr="00276268" w:rsidRDefault="003A4956">
      <w:pPr>
        <w:pStyle w:val="ConsPlusNormal"/>
        <w:spacing w:before="220"/>
        <w:ind w:firstLine="540"/>
        <w:jc w:val="both"/>
        <w:rPr>
          <w:rFonts w:ascii="Times New Roman" w:hAnsi="Times New Roman" w:cs="Times New Roman"/>
          <w:sz w:val="28"/>
          <w:szCs w:val="28"/>
        </w:rPr>
      </w:pPr>
      <w:bookmarkStart w:id="19" w:name="P755"/>
      <w:bookmarkEnd w:id="19"/>
      <w:r w:rsidRPr="00276268">
        <w:rPr>
          <w:rFonts w:ascii="Times New Roman" w:hAnsi="Times New Roman" w:cs="Times New Roman"/>
          <w:sz w:val="28"/>
          <w:szCs w:val="28"/>
        </w:rPr>
        <w:t>получатель субсидии в течение 14 календарных дней со дня получения письменного уведомления обязан перечислить на лицевой счет Министерства сумму выделенных бюджетных средств.</w:t>
      </w:r>
    </w:p>
    <w:p w:rsidR="003A4956" w:rsidRPr="00276268" w:rsidRDefault="003A4956">
      <w:pPr>
        <w:pStyle w:val="ConsPlusNormal"/>
        <w:spacing w:before="220"/>
        <w:ind w:firstLine="540"/>
        <w:jc w:val="both"/>
        <w:rPr>
          <w:rFonts w:ascii="Times New Roman" w:hAnsi="Times New Roman" w:cs="Times New Roman"/>
          <w:sz w:val="28"/>
          <w:szCs w:val="28"/>
        </w:rPr>
      </w:pPr>
      <w:bookmarkStart w:id="20" w:name="P756"/>
      <w:bookmarkEnd w:id="20"/>
      <w:r w:rsidRPr="00276268">
        <w:rPr>
          <w:rFonts w:ascii="Times New Roman" w:hAnsi="Times New Roman" w:cs="Times New Roman"/>
          <w:sz w:val="28"/>
          <w:szCs w:val="28"/>
        </w:rPr>
        <w:t xml:space="preserve">4.3. В случае, если получателем субсидии в сроки, определенные соглашением, допущено нарушение обязательств по достижению значений результатов предоставления субсидии, сумма выделенных бюджетных средств подлежит возврату в бюджет Республики Башкортостан в порядке, предусмотренном </w:t>
      </w:r>
      <w:hyperlink w:anchor="P754">
        <w:r w:rsidRPr="00276268">
          <w:rPr>
            <w:rFonts w:ascii="Times New Roman" w:hAnsi="Times New Roman" w:cs="Times New Roman"/>
            <w:color w:val="0000FF"/>
            <w:sz w:val="28"/>
            <w:szCs w:val="28"/>
          </w:rPr>
          <w:t>абзацами третьим</w:t>
        </w:r>
      </w:hyperlink>
      <w:r w:rsidRPr="00276268">
        <w:rPr>
          <w:rFonts w:ascii="Times New Roman" w:hAnsi="Times New Roman" w:cs="Times New Roman"/>
          <w:sz w:val="28"/>
          <w:szCs w:val="28"/>
        </w:rPr>
        <w:t xml:space="preserve"> и </w:t>
      </w:r>
      <w:hyperlink w:anchor="P755">
        <w:r w:rsidRPr="00276268">
          <w:rPr>
            <w:rFonts w:ascii="Times New Roman" w:hAnsi="Times New Roman" w:cs="Times New Roman"/>
            <w:color w:val="0000FF"/>
            <w:sz w:val="28"/>
            <w:szCs w:val="28"/>
          </w:rPr>
          <w:t>четвертым подпункта 2 пункта 4.2</w:t>
        </w:r>
      </w:hyperlink>
      <w:r w:rsidRPr="00276268">
        <w:rPr>
          <w:rFonts w:ascii="Times New Roman" w:hAnsi="Times New Roman" w:cs="Times New Roman"/>
          <w:sz w:val="28"/>
          <w:szCs w:val="28"/>
        </w:rPr>
        <w:t xml:space="preserve"> настоящего Порядка.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4.4. Объем средств, подлежащих возврату в бюджет Республики Башкортостан в случае </w:t>
      </w:r>
      <w:proofErr w:type="spellStart"/>
      <w:r w:rsidRPr="00276268">
        <w:rPr>
          <w:rFonts w:ascii="Times New Roman" w:hAnsi="Times New Roman" w:cs="Times New Roman"/>
          <w:sz w:val="28"/>
          <w:szCs w:val="28"/>
        </w:rPr>
        <w:t>недостижения</w:t>
      </w:r>
      <w:proofErr w:type="spellEnd"/>
      <w:r w:rsidRPr="00276268">
        <w:rPr>
          <w:rFonts w:ascii="Times New Roman" w:hAnsi="Times New Roman" w:cs="Times New Roman"/>
          <w:sz w:val="28"/>
          <w:szCs w:val="28"/>
        </w:rPr>
        <w:t xml:space="preserve"> значений результатов предоставления субсидии (</w:t>
      </w:r>
      <w:proofErr w:type="spellStart"/>
      <w:r w:rsidRPr="00276268">
        <w:rPr>
          <w:rFonts w:ascii="Times New Roman" w:hAnsi="Times New Roman" w:cs="Times New Roman"/>
          <w:sz w:val="28"/>
          <w:szCs w:val="28"/>
        </w:rPr>
        <w:t>V</w:t>
      </w:r>
      <w:r w:rsidRPr="00276268">
        <w:rPr>
          <w:rFonts w:ascii="Times New Roman" w:hAnsi="Times New Roman" w:cs="Times New Roman"/>
          <w:sz w:val="28"/>
          <w:szCs w:val="28"/>
          <w:vertAlign w:val="subscript"/>
        </w:rPr>
        <w:t>возврата</w:t>
      </w:r>
      <w:proofErr w:type="spellEnd"/>
      <w:r w:rsidRPr="00276268">
        <w:rPr>
          <w:rFonts w:ascii="Times New Roman" w:hAnsi="Times New Roman" w:cs="Times New Roman"/>
          <w:sz w:val="28"/>
          <w:szCs w:val="28"/>
        </w:rPr>
        <w:t>), рассчитывается по формуле:</w:t>
      </w:r>
    </w:p>
    <w:p w:rsidR="003A4956" w:rsidRPr="00276268" w:rsidRDefault="003A4956">
      <w:pPr>
        <w:pStyle w:val="ConsPlusNormal"/>
        <w:ind w:firstLine="540"/>
        <w:jc w:val="both"/>
        <w:rPr>
          <w:rFonts w:ascii="Times New Roman" w:hAnsi="Times New Roman" w:cs="Times New Roman"/>
          <w:sz w:val="28"/>
          <w:szCs w:val="28"/>
        </w:rPr>
      </w:pPr>
    </w:p>
    <w:p w:rsidR="003A4956" w:rsidRPr="00276268" w:rsidRDefault="003A4956">
      <w:pPr>
        <w:pStyle w:val="ConsPlusNormal"/>
        <w:ind w:firstLine="540"/>
        <w:jc w:val="both"/>
        <w:rPr>
          <w:rFonts w:ascii="Times New Roman" w:hAnsi="Times New Roman" w:cs="Times New Roman"/>
          <w:sz w:val="28"/>
          <w:szCs w:val="28"/>
        </w:rPr>
      </w:pPr>
      <w:proofErr w:type="spellStart"/>
      <w:r w:rsidRPr="00276268">
        <w:rPr>
          <w:rFonts w:ascii="Times New Roman" w:hAnsi="Times New Roman" w:cs="Times New Roman"/>
          <w:sz w:val="28"/>
          <w:szCs w:val="28"/>
        </w:rPr>
        <w:t>V</w:t>
      </w:r>
      <w:r w:rsidRPr="00276268">
        <w:rPr>
          <w:rFonts w:ascii="Times New Roman" w:hAnsi="Times New Roman" w:cs="Times New Roman"/>
          <w:sz w:val="28"/>
          <w:szCs w:val="28"/>
          <w:vertAlign w:val="subscript"/>
        </w:rPr>
        <w:t>возврата</w:t>
      </w:r>
      <w:proofErr w:type="spellEnd"/>
      <w:r w:rsidRPr="00276268">
        <w:rPr>
          <w:rFonts w:ascii="Times New Roman" w:hAnsi="Times New Roman" w:cs="Times New Roman"/>
          <w:sz w:val="28"/>
          <w:szCs w:val="28"/>
        </w:rPr>
        <w:t xml:space="preserve"> = (</w:t>
      </w:r>
      <w:proofErr w:type="spellStart"/>
      <w:r w:rsidRPr="00276268">
        <w:rPr>
          <w:rFonts w:ascii="Times New Roman" w:hAnsi="Times New Roman" w:cs="Times New Roman"/>
          <w:sz w:val="28"/>
          <w:szCs w:val="28"/>
        </w:rPr>
        <w:t>S</w:t>
      </w:r>
      <w:r w:rsidRPr="00276268">
        <w:rPr>
          <w:rFonts w:ascii="Times New Roman" w:hAnsi="Times New Roman" w:cs="Times New Roman"/>
          <w:sz w:val="28"/>
          <w:szCs w:val="28"/>
          <w:vertAlign w:val="subscript"/>
        </w:rPr>
        <w:t>субсидий</w:t>
      </w:r>
      <w:proofErr w:type="spellEnd"/>
      <w:r w:rsidRPr="00276268">
        <w:rPr>
          <w:rFonts w:ascii="Times New Roman" w:hAnsi="Times New Roman" w:cs="Times New Roman"/>
          <w:sz w:val="28"/>
          <w:szCs w:val="28"/>
        </w:rPr>
        <w:t xml:space="preserve"> x D),</w:t>
      </w:r>
    </w:p>
    <w:p w:rsidR="003A4956" w:rsidRPr="00276268" w:rsidRDefault="003A4956">
      <w:pPr>
        <w:pStyle w:val="ConsPlusNormal"/>
        <w:ind w:firstLine="540"/>
        <w:jc w:val="both"/>
        <w:rPr>
          <w:rFonts w:ascii="Times New Roman" w:hAnsi="Times New Roman" w:cs="Times New Roman"/>
          <w:sz w:val="28"/>
          <w:szCs w:val="28"/>
        </w:rPr>
      </w:pPr>
    </w:p>
    <w:p w:rsidR="003A4956" w:rsidRPr="00276268" w:rsidRDefault="003A4956">
      <w:pPr>
        <w:pStyle w:val="ConsPlusNormal"/>
        <w:ind w:firstLine="540"/>
        <w:jc w:val="both"/>
        <w:rPr>
          <w:rFonts w:ascii="Times New Roman" w:hAnsi="Times New Roman" w:cs="Times New Roman"/>
          <w:sz w:val="28"/>
          <w:szCs w:val="28"/>
        </w:rPr>
      </w:pPr>
      <w:r w:rsidRPr="00276268">
        <w:rPr>
          <w:rFonts w:ascii="Times New Roman" w:hAnsi="Times New Roman" w:cs="Times New Roman"/>
          <w:sz w:val="28"/>
          <w:szCs w:val="28"/>
        </w:rPr>
        <w:t>где:</w:t>
      </w:r>
    </w:p>
    <w:p w:rsidR="003A4956" w:rsidRPr="00276268" w:rsidRDefault="003A4956">
      <w:pPr>
        <w:pStyle w:val="ConsPlusNormal"/>
        <w:spacing w:before="220"/>
        <w:ind w:firstLine="540"/>
        <w:jc w:val="both"/>
        <w:rPr>
          <w:rFonts w:ascii="Times New Roman" w:hAnsi="Times New Roman" w:cs="Times New Roman"/>
          <w:sz w:val="28"/>
          <w:szCs w:val="28"/>
        </w:rPr>
      </w:pPr>
      <w:proofErr w:type="spellStart"/>
      <w:r w:rsidRPr="00276268">
        <w:rPr>
          <w:rFonts w:ascii="Times New Roman" w:hAnsi="Times New Roman" w:cs="Times New Roman"/>
          <w:sz w:val="28"/>
          <w:szCs w:val="28"/>
        </w:rPr>
        <w:t>S</w:t>
      </w:r>
      <w:r w:rsidRPr="00276268">
        <w:rPr>
          <w:rFonts w:ascii="Times New Roman" w:hAnsi="Times New Roman" w:cs="Times New Roman"/>
          <w:sz w:val="28"/>
          <w:szCs w:val="28"/>
          <w:vertAlign w:val="subscript"/>
        </w:rPr>
        <w:t>субсидий</w:t>
      </w:r>
      <w:proofErr w:type="spellEnd"/>
      <w:r w:rsidRPr="00276268">
        <w:rPr>
          <w:rFonts w:ascii="Times New Roman" w:hAnsi="Times New Roman" w:cs="Times New Roman"/>
          <w:sz w:val="28"/>
          <w:szCs w:val="28"/>
        </w:rPr>
        <w:t xml:space="preserve"> - сумма субсидии, предоставленной получателю субсидии в отчетном финансовом году;</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D - индекс, отражающий уровень </w:t>
      </w:r>
      <w:proofErr w:type="spellStart"/>
      <w:r w:rsidRPr="00276268">
        <w:rPr>
          <w:rFonts w:ascii="Times New Roman" w:hAnsi="Times New Roman" w:cs="Times New Roman"/>
          <w:sz w:val="28"/>
          <w:szCs w:val="28"/>
        </w:rPr>
        <w:t>недостижения</w:t>
      </w:r>
      <w:proofErr w:type="spellEnd"/>
      <w:r w:rsidRPr="00276268">
        <w:rPr>
          <w:rFonts w:ascii="Times New Roman" w:hAnsi="Times New Roman" w:cs="Times New Roman"/>
          <w:sz w:val="28"/>
          <w:szCs w:val="28"/>
        </w:rPr>
        <w:t xml:space="preserve"> значения результата предоставления субсидии, который рассчитывается по формуле:</w:t>
      </w:r>
    </w:p>
    <w:p w:rsidR="003A4956" w:rsidRPr="00276268" w:rsidRDefault="003A4956">
      <w:pPr>
        <w:pStyle w:val="ConsPlusNormal"/>
        <w:ind w:firstLine="540"/>
        <w:jc w:val="both"/>
        <w:rPr>
          <w:rFonts w:ascii="Times New Roman" w:hAnsi="Times New Roman" w:cs="Times New Roman"/>
          <w:sz w:val="28"/>
          <w:szCs w:val="28"/>
        </w:rPr>
      </w:pPr>
    </w:p>
    <w:p w:rsidR="003A4956" w:rsidRPr="00276268" w:rsidRDefault="003A4956">
      <w:pPr>
        <w:pStyle w:val="ConsPlusNormal"/>
        <w:ind w:firstLine="540"/>
        <w:jc w:val="both"/>
        <w:rPr>
          <w:rFonts w:ascii="Times New Roman" w:hAnsi="Times New Roman" w:cs="Times New Roman"/>
          <w:sz w:val="28"/>
          <w:szCs w:val="28"/>
        </w:rPr>
      </w:pPr>
      <w:r w:rsidRPr="00276268">
        <w:rPr>
          <w:rFonts w:ascii="Times New Roman" w:hAnsi="Times New Roman" w:cs="Times New Roman"/>
          <w:sz w:val="28"/>
          <w:szCs w:val="28"/>
        </w:rPr>
        <w:t>D = 1 - F / P,</w:t>
      </w:r>
    </w:p>
    <w:p w:rsidR="003A4956" w:rsidRPr="00276268" w:rsidRDefault="003A4956">
      <w:pPr>
        <w:pStyle w:val="ConsPlusNormal"/>
        <w:ind w:firstLine="540"/>
        <w:jc w:val="both"/>
        <w:rPr>
          <w:rFonts w:ascii="Times New Roman" w:hAnsi="Times New Roman" w:cs="Times New Roman"/>
          <w:sz w:val="28"/>
          <w:szCs w:val="28"/>
        </w:rPr>
      </w:pPr>
      <w:bookmarkStart w:id="21" w:name="_GoBack"/>
      <w:bookmarkEnd w:id="21"/>
      <w:r w:rsidRPr="00276268">
        <w:rPr>
          <w:rFonts w:ascii="Times New Roman" w:hAnsi="Times New Roman" w:cs="Times New Roman"/>
          <w:sz w:val="28"/>
          <w:szCs w:val="28"/>
        </w:rPr>
        <w:t>где:</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F - фактически достигнутое значение результата предоставления субсидий на отчетную дату;</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P - плановое значение результата предоставления субсидии, установленное соглашением.</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При расчете объема средств, подлежащих возврату в бюджет Республики Башкортостан (</w:t>
      </w:r>
      <w:proofErr w:type="spellStart"/>
      <w:r w:rsidRPr="00276268">
        <w:rPr>
          <w:rFonts w:ascii="Times New Roman" w:hAnsi="Times New Roman" w:cs="Times New Roman"/>
          <w:sz w:val="28"/>
          <w:szCs w:val="28"/>
        </w:rPr>
        <w:t>V</w:t>
      </w:r>
      <w:r w:rsidRPr="00276268">
        <w:rPr>
          <w:rFonts w:ascii="Times New Roman" w:hAnsi="Times New Roman" w:cs="Times New Roman"/>
          <w:sz w:val="28"/>
          <w:szCs w:val="28"/>
          <w:vertAlign w:val="subscript"/>
        </w:rPr>
        <w:t>возврата</w:t>
      </w:r>
      <w:proofErr w:type="spellEnd"/>
      <w:r w:rsidRPr="00276268">
        <w:rPr>
          <w:rFonts w:ascii="Times New Roman" w:hAnsi="Times New Roman" w:cs="Times New Roman"/>
          <w:sz w:val="28"/>
          <w:szCs w:val="28"/>
        </w:rPr>
        <w:t xml:space="preserve">), используются только положительные значения индекса, отражающего уровень </w:t>
      </w:r>
      <w:proofErr w:type="spellStart"/>
      <w:r w:rsidRPr="00276268">
        <w:rPr>
          <w:rFonts w:ascii="Times New Roman" w:hAnsi="Times New Roman" w:cs="Times New Roman"/>
          <w:sz w:val="28"/>
          <w:szCs w:val="28"/>
        </w:rPr>
        <w:t>недостижения</w:t>
      </w:r>
      <w:proofErr w:type="spellEnd"/>
      <w:r w:rsidRPr="00276268">
        <w:rPr>
          <w:rFonts w:ascii="Times New Roman" w:hAnsi="Times New Roman" w:cs="Times New Roman"/>
          <w:sz w:val="28"/>
          <w:szCs w:val="28"/>
        </w:rPr>
        <w:t xml:space="preserve"> значений результата предоставления субсидии (D).</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 xml:space="preserve">4.5. Основанием для освобождения получателя субсидии от возврата объема средств, указанных в </w:t>
      </w:r>
      <w:hyperlink w:anchor="P756">
        <w:r w:rsidRPr="00276268">
          <w:rPr>
            <w:rFonts w:ascii="Times New Roman" w:hAnsi="Times New Roman" w:cs="Times New Roman"/>
            <w:color w:val="0000FF"/>
            <w:sz w:val="28"/>
            <w:szCs w:val="28"/>
          </w:rPr>
          <w:t>пункте 4.3</w:t>
        </w:r>
      </w:hyperlink>
      <w:r w:rsidRPr="00276268">
        <w:rPr>
          <w:rFonts w:ascii="Times New Roman" w:hAnsi="Times New Roman" w:cs="Times New Roman"/>
          <w:sz w:val="28"/>
          <w:szCs w:val="28"/>
        </w:rPr>
        <w:t xml:space="preserve"> настоящего Порядка, в бюджет Республики Башкортостан является документально подтвержденное наступление обстоятельств непреодолимой силы (одного или нескольких), препятствующих исполнению обязательств в части достижения значений результатов предоставления субсидии.</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Обстоятельствами непреодолимой силы являются:</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установление регионального (межмуниципального) и (или) местного уровня реагирования на чрезвычайную ситуацию;</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наступление опасных природных гидрометеорологических и (или) агрометеорологических явлений (опасных явлений), подтвержденное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 и актом обследования посевов и посадок сельскохозяйственных культур, пострадавших в результате чрезвычайной ситуации природного характера;</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t>установление карантина и (или) иных ограничений, направленных на предотвращение распространения и ликвидацию очагов заразных и иных болезней животных.</w:t>
      </w:r>
    </w:p>
    <w:p w:rsidR="003A4956" w:rsidRPr="00276268" w:rsidRDefault="003A4956">
      <w:pPr>
        <w:pStyle w:val="ConsPlusNormal"/>
        <w:spacing w:before="220"/>
        <w:ind w:firstLine="540"/>
        <w:jc w:val="both"/>
        <w:rPr>
          <w:rFonts w:ascii="Times New Roman" w:hAnsi="Times New Roman" w:cs="Times New Roman"/>
          <w:sz w:val="28"/>
          <w:szCs w:val="28"/>
        </w:rPr>
      </w:pPr>
      <w:r w:rsidRPr="00276268">
        <w:rPr>
          <w:rFonts w:ascii="Times New Roman" w:hAnsi="Times New Roman" w:cs="Times New Roman"/>
          <w:sz w:val="28"/>
          <w:szCs w:val="28"/>
        </w:rPr>
        <w:lastRenderedPageBreak/>
        <w:t xml:space="preserve">4.6. В случае отказа получателя субсидии от добровольного возврата средств, указанных в </w:t>
      </w:r>
      <w:hyperlink w:anchor="P750">
        <w:r w:rsidRPr="00276268">
          <w:rPr>
            <w:rFonts w:ascii="Times New Roman" w:hAnsi="Times New Roman" w:cs="Times New Roman"/>
            <w:color w:val="0000FF"/>
            <w:sz w:val="28"/>
            <w:szCs w:val="28"/>
          </w:rPr>
          <w:t>пунктах 4.2</w:t>
        </w:r>
      </w:hyperlink>
      <w:r w:rsidRPr="00276268">
        <w:rPr>
          <w:rFonts w:ascii="Times New Roman" w:hAnsi="Times New Roman" w:cs="Times New Roman"/>
          <w:sz w:val="28"/>
          <w:szCs w:val="28"/>
        </w:rPr>
        <w:t xml:space="preserve"> и </w:t>
      </w:r>
      <w:hyperlink w:anchor="P756">
        <w:r w:rsidRPr="00276268">
          <w:rPr>
            <w:rFonts w:ascii="Times New Roman" w:hAnsi="Times New Roman" w:cs="Times New Roman"/>
            <w:color w:val="0000FF"/>
            <w:sz w:val="28"/>
            <w:szCs w:val="28"/>
          </w:rPr>
          <w:t>4.3</w:t>
        </w:r>
      </w:hyperlink>
      <w:r w:rsidRPr="00276268">
        <w:rPr>
          <w:rFonts w:ascii="Times New Roman" w:hAnsi="Times New Roman" w:cs="Times New Roman"/>
          <w:sz w:val="28"/>
          <w:szCs w:val="28"/>
        </w:rPr>
        <w:t xml:space="preserve"> настоящего Порядка, в установленные сроки эти средства взыскиваются в судебном порядке.</w:t>
      </w:r>
    </w:p>
    <w:p w:rsidR="003A4956" w:rsidRPr="00276268" w:rsidRDefault="003A4956">
      <w:pPr>
        <w:pStyle w:val="ConsPlusNormal"/>
        <w:ind w:firstLine="540"/>
        <w:jc w:val="both"/>
        <w:rPr>
          <w:rFonts w:ascii="Times New Roman" w:hAnsi="Times New Roman" w:cs="Times New Roman"/>
          <w:sz w:val="28"/>
          <w:szCs w:val="28"/>
        </w:rPr>
      </w:pPr>
    </w:p>
    <w:p w:rsidR="003A4956" w:rsidRDefault="003A4956">
      <w:pPr>
        <w:pStyle w:val="ConsPlusNormal"/>
        <w:ind w:firstLine="540"/>
        <w:jc w:val="both"/>
      </w:pPr>
    </w:p>
    <w:p w:rsidR="003A4956" w:rsidRDefault="003A4956">
      <w:pPr>
        <w:pStyle w:val="ConsPlusNormal"/>
        <w:ind w:firstLine="540"/>
        <w:jc w:val="both"/>
      </w:pPr>
    </w:p>
    <w:p w:rsidR="003A4956" w:rsidRDefault="003A4956">
      <w:pPr>
        <w:pStyle w:val="ConsPlusNormal"/>
        <w:ind w:firstLine="540"/>
        <w:jc w:val="both"/>
      </w:pPr>
    </w:p>
    <w:p w:rsidR="003A4956" w:rsidRDefault="003A4956">
      <w:pPr>
        <w:pStyle w:val="ConsPlusNormal"/>
        <w:ind w:firstLine="540"/>
        <w:jc w:val="both"/>
      </w:pPr>
    </w:p>
    <w:sectPr w:rsidR="003A4956" w:rsidSect="00EC3E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956"/>
    <w:rsid w:val="00276268"/>
    <w:rsid w:val="003A4956"/>
    <w:rsid w:val="00463098"/>
    <w:rsid w:val="007D5600"/>
    <w:rsid w:val="00A02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4C60AA-82EB-4123-88D0-D470FE71A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495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A49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A495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A49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A495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A495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A495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A495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40&amp;n=164118&amp;dst=100015" TargetMode="External"/><Relationship Id="rId18" Type="http://schemas.openxmlformats.org/officeDocument/2006/relationships/hyperlink" Target="https://login.consultant.ru/link/?req=doc&amp;base=RLAW140&amp;n=167124&amp;dst=100014" TargetMode="External"/><Relationship Id="rId26" Type="http://schemas.openxmlformats.org/officeDocument/2006/relationships/hyperlink" Target="https://login.consultant.ru/link/?req=doc&amp;base=LAW&amp;n=454997&amp;dst=165" TargetMode="External"/><Relationship Id="rId39" Type="http://schemas.openxmlformats.org/officeDocument/2006/relationships/hyperlink" Target="https://login.consultant.ru/link/?req=doc&amp;base=LAW&amp;n=452913" TargetMode="External"/><Relationship Id="rId3" Type="http://schemas.openxmlformats.org/officeDocument/2006/relationships/webSettings" Target="webSettings.xml"/><Relationship Id="rId21" Type="http://schemas.openxmlformats.org/officeDocument/2006/relationships/hyperlink" Target="https://login.consultant.ru/link/?req=doc&amp;base=RLAW140&amp;n=167124&amp;dst=100504" TargetMode="External"/><Relationship Id="rId34" Type="http://schemas.openxmlformats.org/officeDocument/2006/relationships/hyperlink" Target="https://login.consultant.ru/link/?req=doc&amp;base=LAW&amp;n=454997&amp;dst=237" TargetMode="External"/><Relationship Id="rId42" Type="http://schemas.openxmlformats.org/officeDocument/2006/relationships/hyperlink" Target="https://login.consultant.ru/link/?req=doc&amp;base=LAW&amp;n=470713&amp;dst=3722" TargetMode="External"/><Relationship Id="rId47" Type="http://schemas.openxmlformats.org/officeDocument/2006/relationships/hyperlink" Target="https://login.consultant.ru/link/?req=doc&amp;base=LAW&amp;n=454997&amp;dst=99" TargetMode="External"/><Relationship Id="rId50" Type="http://schemas.openxmlformats.org/officeDocument/2006/relationships/fontTable" Target="fontTable.xml"/><Relationship Id="rId7" Type="http://schemas.openxmlformats.org/officeDocument/2006/relationships/hyperlink" Target="https://login.consultant.ru/link/?req=doc&amp;base=RLAW140&amp;n=146640&amp;dst=100257" TargetMode="External"/><Relationship Id="rId12" Type="http://schemas.openxmlformats.org/officeDocument/2006/relationships/hyperlink" Target="https://login.consultant.ru/link/?req=doc&amp;base=RLAW140&amp;n=161702&amp;dst=100005" TargetMode="External"/><Relationship Id="rId17" Type="http://schemas.openxmlformats.org/officeDocument/2006/relationships/hyperlink" Target="https://login.consultant.ru/link/?req=doc&amp;base=RLAW140&amp;n=161702&amp;dst=100009" TargetMode="External"/><Relationship Id="rId25" Type="http://schemas.openxmlformats.org/officeDocument/2006/relationships/hyperlink" Target="https://login.consultant.ru/link/?req=doc&amp;base=LAW&amp;n=444748" TargetMode="External"/><Relationship Id="rId33" Type="http://schemas.openxmlformats.org/officeDocument/2006/relationships/hyperlink" Target="https://login.consultant.ru/link/?req=doc&amp;base=LAW&amp;n=449455&amp;dst=102122" TargetMode="External"/><Relationship Id="rId38" Type="http://schemas.openxmlformats.org/officeDocument/2006/relationships/hyperlink" Target="https://login.consultant.ru/link/?req=doc&amp;base=LAW&amp;n=121087&amp;dst=100142" TargetMode="External"/><Relationship Id="rId46" Type="http://schemas.openxmlformats.org/officeDocument/2006/relationships/hyperlink" Target="https://login.consultant.ru/link/?req=doc&amp;base=LAW&amp;n=454997&amp;dst=99" TargetMode="External"/><Relationship Id="rId2" Type="http://schemas.openxmlformats.org/officeDocument/2006/relationships/settings" Target="settings.xml"/><Relationship Id="rId16" Type="http://schemas.openxmlformats.org/officeDocument/2006/relationships/hyperlink" Target="https://login.consultant.ru/link/?req=doc&amp;base=LAW&amp;n=450557&amp;dst=159244" TargetMode="External"/><Relationship Id="rId20" Type="http://schemas.openxmlformats.org/officeDocument/2006/relationships/hyperlink" Target="https://login.consultant.ru/link/?req=doc&amp;base=RLAW140&amp;n=167124&amp;dst=100021" TargetMode="External"/><Relationship Id="rId29" Type="http://schemas.openxmlformats.org/officeDocument/2006/relationships/hyperlink" Target="https://login.consultant.ru/link/?req=doc&amp;base=LAW&amp;n=452913" TargetMode="External"/><Relationship Id="rId41" Type="http://schemas.openxmlformats.org/officeDocument/2006/relationships/hyperlink" Target="https://login.consultant.ru/link/?req=doc&amp;base=LAW&amp;n=470713&amp;dst=3704" TargetMode="External"/><Relationship Id="rId1" Type="http://schemas.openxmlformats.org/officeDocument/2006/relationships/styles" Target="styles.xml"/><Relationship Id="rId6" Type="http://schemas.openxmlformats.org/officeDocument/2006/relationships/hyperlink" Target="https://login.consultant.ru/link/?req=doc&amp;base=RLAW140&amp;n=145889&amp;dst=100005" TargetMode="External"/><Relationship Id="rId11" Type="http://schemas.openxmlformats.org/officeDocument/2006/relationships/hyperlink" Target="https://login.consultant.ru/link/?req=doc&amp;base=RLAW140&amp;n=159354&amp;dst=100009" TargetMode="External"/><Relationship Id="rId24" Type="http://schemas.openxmlformats.org/officeDocument/2006/relationships/hyperlink" Target="https://login.consultant.ru/link/?req=doc&amp;base=LAW&amp;n=461663&amp;dst=100019" TargetMode="External"/><Relationship Id="rId32" Type="http://schemas.openxmlformats.org/officeDocument/2006/relationships/hyperlink" Target="https://login.consultant.ru/link/?req=doc&amp;base=LAW&amp;n=454997&amp;dst=100053" TargetMode="External"/><Relationship Id="rId37" Type="http://schemas.openxmlformats.org/officeDocument/2006/relationships/hyperlink" Target="https://login.consultant.ru/link/?req=doc&amp;base=LAW&amp;n=465820&amp;dst=100013" TargetMode="External"/><Relationship Id="rId40" Type="http://schemas.openxmlformats.org/officeDocument/2006/relationships/hyperlink" Target="https://login.consultant.ru/link/?req=doc&amp;base=LAW&amp;n=454997&amp;dst=168" TargetMode="External"/><Relationship Id="rId45" Type="http://schemas.openxmlformats.org/officeDocument/2006/relationships/hyperlink" Target="https://login.consultant.ru/link/?req=doc&amp;base=LAW&amp;n=394431&amp;dst=100104" TargetMode="External"/><Relationship Id="rId5" Type="http://schemas.openxmlformats.org/officeDocument/2006/relationships/hyperlink" Target="https://login.consultant.ru/link/?req=doc&amp;base=RLAW140&amp;n=141194&amp;dst=100181" TargetMode="External"/><Relationship Id="rId15" Type="http://schemas.openxmlformats.org/officeDocument/2006/relationships/hyperlink" Target="https://login.consultant.ru/link/?req=doc&amp;base=LAW&amp;n=470713&amp;dst=103399" TargetMode="External"/><Relationship Id="rId23" Type="http://schemas.openxmlformats.org/officeDocument/2006/relationships/hyperlink" Target="https://login.consultant.ru/link/?req=doc&amp;base=LAW&amp;n=454997" TargetMode="External"/><Relationship Id="rId28" Type="http://schemas.openxmlformats.org/officeDocument/2006/relationships/hyperlink" Target="https://login.consultant.ru/link/?req=doc&amp;base=LAW&amp;n=121087&amp;dst=100142" TargetMode="External"/><Relationship Id="rId36" Type="http://schemas.openxmlformats.org/officeDocument/2006/relationships/hyperlink" Target="https://login.consultant.ru/link/?req=doc&amp;base=LAW&amp;n=449455&amp;dst=102122" TargetMode="External"/><Relationship Id="rId49" Type="http://schemas.openxmlformats.org/officeDocument/2006/relationships/hyperlink" Target="https://login.consultant.ru/link/?req=doc&amp;base=LAW&amp;n=470713&amp;dst=3722" TargetMode="External"/><Relationship Id="rId10" Type="http://schemas.openxmlformats.org/officeDocument/2006/relationships/hyperlink" Target="https://login.consultant.ru/link/?req=doc&amp;base=RLAW140&amp;n=156854&amp;dst=100005" TargetMode="External"/><Relationship Id="rId19" Type="http://schemas.openxmlformats.org/officeDocument/2006/relationships/hyperlink" Target="https://login.consultant.ru/link/?req=doc&amp;base=RLAW140&amp;n=167124&amp;dst=100015" TargetMode="External"/><Relationship Id="rId31" Type="http://schemas.openxmlformats.org/officeDocument/2006/relationships/hyperlink" Target="https://login.consultant.ru/link/?req=doc&amp;base=LAW&amp;n=454997&amp;dst=135" TargetMode="External"/><Relationship Id="rId44" Type="http://schemas.openxmlformats.org/officeDocument/2006/relationships/hyperlink" Target="https://login.consultant.ru/link/?req=doc&amp;base=LAW&amp;n=452991&amp;dst=21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40&amp;n=151921&amp;dst=100009" TargetMode="External"/><Relationship Id="rId14" Type="http://schemas.openxmlformats.org/officeDocument/2006/relationships/hyperlink" Target="https://login.consultant.ru/link/?req=doc&amp;base=RLAW140&amp;n=167124&amp;dst=100011" TargetMode="External"/><Relationship Id="rId22" Type="http://schemas.openxmlformats.org/officeDocument/2006/relationships/hyperlink" Target="https://login.consultant.ru/link/?req=doc&amp;base=LAW&amp;n=470713&amp;dst=7167" TargetMode="External"/><Relationship Id="rId27" Type="http://schemas.openxmlformats.org/officeDocument/2006/relationships/hyperlink" Target="https://login.consultant.ru/link/?req=doc&amp;base=LAW&amp;n=454997&amp;dst=99" TargetMode="External"/><Relationship Id="rId30" Type="http://schemas.openxmlformats.org/officeDocument/2006/relationships/hyperlink" Target="https://login.consultant.ru/link/?req=doc&amp;base=LAW&amp;n=455730" TargetMode="External"/><Relationship Id="rId35" Type="http://schemas.openxmlformats.org/officeDocument/2006/relationships/hyperlink" Target="https://login.consultant.ru/link/?req=doc&amp;base=LAW&amp;n=454997&amp;dst=242" TargetMode="External"/><Relationship Id="rId43" Type="http://schemas.openxmlformats.org/officeDocument/2006/relationships/hyperlink" Target="https://login.consultant.ru/link/?req=doc&amp;base=LAW&amp;n=452991&amp;dst=217" TargetMode="External"/><Relationship Id="rId48" Type="http://schemas.openxmlformats.org/officeDocument/2006/relationships/hyperlink" Target="https://login.consultant.ru/link/?req=doc&amp;base=LAW&amp;n=470713&amp;dst=3704" TargetMode="External"/><Relationship Id="rId8" Type="http://schemas.openxmlformats.org/officeDocument/2006/relationships/hyperlink" Target="https://login.consultant.ru/link/?req=doc&amp;base=RLAW140&amp;n=148893&amp;dst=100005"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6789</Words>
  <Characters>38702</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Еникеева Резеда Гумеровна</dc:creator>
  <cp:keywords/>
  <dc:description/>
  <cp:lastModifiedBy>Еникеева Резеда Гумеровна</cp:lastModifiedBy>
  <cp:revision>2</cp:revision>
  <dcterms:created xsi:type="dcterms:W3CDTF">2024-03-25T10:03:00Z</dcterms:created>
  <dcterms:modified xsi:type="dcterms:W3CDTF">2024-03-25T10:08:00Z</dcterms:modified>
</cp:coreProperties>
</file>