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5CD" w:rsidRPr="00E665CD" w:rsidRDefault="00E665CD" w:rsidP="00E665CD">
      <w:pPr>
        <w:pStyle w:val="ConsPlusTitlePage"/>
        <w:contextualSpacing/>
        <w:rPr>
          <w:rFonts w:ascii="Times New Roman" w:hAnsi="Times New Roman" w:cs="Times New Roman"/>
          <w:sz w:val="28"/>
          <w:szCs w:val="28"/>
        </w:rPr>
      </w:pPr>
      <w:r w:rsidRPr="00E665CD">
        <w:rPr>
          <w:rFonts w:ascii="Times New Roman" w:hAnsi="Times New Roman" w:cs="Times New Roman"/>
          <w:sz w:val="28"/>
          <w:szCs w:val="28"/>
        </w:rPr>
        <w:t xml:space="preserve">Документ предоставлен </w:t>
      </w:r>
      <w:hyperlink r:id="rId5" w:history="1">
        <w:proofErr w:type="spellStart"/>
        <w:r w:rsidRPr="00E665CD">
          <w:rPr>
            <w:rFonts w:ascii="Times New Roman" w:hAnsi="Times New Roman" w:cs="Times New Roman"/>
            <w:color w:val="0000FF"/>
            <w:sz w:val="28"/>
            <w:szCs w:val="28"/>
          </w:rPr>
          <w:t>КонсультантПлюс</w:t>
        </w:r>
        <w:proofErr w:type="spellEnd"/>
      </w:hyperlink>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Приложение N 13</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к Государственной программе развития</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сельского хозяйства и регулирования</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рынков сельскохозяйственной продукции,</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сырья и продовольствия</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на 2013 - 2020 годы</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contextualSpacing/>
        <w:jc w:val="center"/>
        <w:rPr>
          <w:rFonts w:ascii="Times New Roman" w:hAnsi="Times New Roman" w:cs="Times New Roman"/>
          <w:sz w:val="28"/>
          <w:szCs w:val="28"/>
        </w:rPr>
      </w:pPr>
      <w:bookmarkStart w:id="0" w:name="_GoBack"/>
      <w:r w:rsidRPr="00E665CD">
        <w:rPr>
          <w:rFonts w:ascii="Times New Roman" w:hAnsi="Times New Roman" w:cs="Times New Roman"/>
          <w:sz w:val="28"/>
          <w:szCs w:val="28"/>
        </w:rPr>
        <w:t>ПРАВИЛА</w:t>
      </w:r>
    </w:p>
    <w:p w:rsidR="00E665CD" w:rsidRPr="00E665CD" w:rsidRDefault="00E665CD" w:rsidP="00E665CD">
      <w:pPr>
        <w:pStyle w:val="ConsPlusNormal"/>
        <w:contextualSpacing/>
        <w:jc w:val="center"/>
        <w:rPr>
          <w:rFonts w:ascii="Times New Roman" w:hAnsi="Times New Roman" w:cs="Times New Roman"/>
          <w:sz w:val="28"/>
          <w:szCs w:val="28"/>
        </w:rPr>
      </w:pPr>
      <w:r w:rsidRPr="00E665CD">
        <w:rPr>
          <w:rFonts w:ascii="Times New Roman" w:hAnsi="Times New Roman" w:cs="Times New Roman"/>
          <w:sz w:val="28"/>
          <w:szCs w:val="28"/>
        </w:rPr>
        <w:t>ПРЕДОСТАВЛЕНИЯ И РАСПРЕДЕЛЕНИЯ СУБСИДИЙ</w:t>
      </w:r>
    </w:p>
    <w:p w:rsidR="00E665CD" w:rsidRPr="00E665CD" w:rsidRDefault="00E665CD" w:rsidP="00E665CD">
      <w:pPr>
        <w:pStyle w:val="ConsPlusNormal"/>
        <w:contextualSpacing/>
        <w:jc w:val="center"/>
        <w:rPr>
          <w:rFonts w:ascii="Times New Roman" w:hAnsi="Times New Roman" w:cs="Times New Roman"/>
          <w:sz w:val="28"/>
          <w:szCs w:val="28"/>
        </w:rPr>
      </w:pPr>
      <w:r w:rsidRPr="00E665CD">
        <w:rPr>
          <w:rFonts w:ascii="Times New Roman" w:hAnsi="Times New Roman" w:cs="Times New Roman"/>
          <w:sz w:val="28"/>
          <w:szCs w:val="28"/>
        </w:rPr>
        <w:t>ИЗ ФЕДЕРАЛЬНОГО БЮДЖЕТА БЮДЖЕТАМ СУБЪЕКТОВ РОССИЙСКОЙ</w:t>
      </w:r>
      <w:r>
        <w:rPr>
          <w:rFonts w:ascii="Times New Roman" w:hAnsi="Times New Roman" w:cs="Times New Roman"/>
          <w:sz w:val="28"/>
          <w:szCs w:val="28"/>
        </w:rPr>
        <w:t xml:space="preserve"> </w:t>
      </w:r>
      <w:r w:rsidRPr="00E665CD">
        <w:rPr>
          <w:rFonts w:ascii="Times New Roman" w:hAnsi="Times New Roman" w:cs="Times New Roman"/>
          <w:sz w:val="28"/>
          <w:szCs w:val="28"/>
        </w:rPr>
        <w:t>ФЕДЕРАЦИИ НА УЛУЧШЕНИЕ ЖИЛИЩНЫХ УСЛОВИЙ ГРАЖДАН,</w:t>
      </w:r>
      <w:r>
        <w:rPr>
          <w:rFonts w:ascii="Times New Roman" w:hAnsi="Times New Roman" w:cs="Times New Roman"/>
          <w:sz w:val="28"/>
          <w:szCs w:val="28"/>
        </w:rPr>
        <w:t xml:space="preserve"> </w:t>
      </w:r>
      <w:r w:rsidRPr="00E665CD">
        <w:rPr>
          <w:rFonts w:ascii="Times New Roman" w:hAnsi="Times New Roman" w:cs="Times New Roman"/>
          <w:sz w:val="28"/>
          <w:szCs w:val="28"/>
        </w:rPr>
        <w:t>ПРОЖИВАЮЩИХ В СЕЛЬСКОЙ МЕСТНОСТИ, В ТОМ ЧИСЛЕ</w:t>
      </w:r>
      <w:r>
        <w:rPr>
          <w:rFonts w:ascii="Times New Roman" w:hAnsi="Times New Roman" w:cs="Times New Roman"/>
          <w:sz w:val="28"/>
          <w:szCs w:val="28"/>
        </w:rPr>
        <w:t xml:space="preserve"> </w:t>
      </w:r>
      <w:r w:rsidRPr="00E665CD">
        <w:rPr>
          <w:rFonts w:ascii="Times New Roman" w:hAnsi="Times New Roman" w:cs="Times New Roman"/>
          <w:sz w:val="28"/>
          <w:szCs w:val="28"/>
        </w:rPr>
        <w:t>МОЛОДЫХ СЕМЕЙ И МОЛОДЫХ СПЕЦИАЛИСТОВ</w:t>
      </w:r>
    </w:p>
    <w:bookmarkEnd w:id="0"/>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 </w:t>
      </w:r>
      <w:proofErr w:type="gramStart"/>
      <w:r w:rsidRPr="00E665CD">
        <w:rPr>
          <w:rFonts w:ascii="Times New Roman" w:hAnsi="Times New Roman" w:cs="Times New Roman"/>
          <w:sz w:val="28"/>
          <w:szCs w:val="28"/>
        </w:rPr>
        <w:t>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на мероприятия по улучшению жилищных условий граждан, проживающих в сельской местности (далее - граждане), в том числе молодых семей и молодых специалистов, осуществляемые в сельской местности (далее - субсидии), в которой реализуются инвестиционные проекты в сфере агропромышленного комплекса в первую очередь с государственной поддержкой за</w:t>
      </w:r>
      <w:proofErr w:type="gramEnd"/>
      <w:r w:rsidRPr="00E665CD">
        <w:rPr>
          <w:rFonts w:ascii="Times New Roman" w:hAnsi="Times New Roman" w:cs="Times New Roman"/>
          <w:sz w:val="28"/>
          <w:szCs w:val="28"/>
        </w:rPr>
        <w:t xml:space="preserve"> счет средств федерального бюджета.</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Понятие "сельская местность" в настоящих Правилах означает сельские поселения или сельские поселения и межселенные территории, объединенные общей территорией в границах муниципального района, а также сельские населенные пункты и рабочие поселки, входящие в состав городских округов (за исключением городских округов, на территории которых находятся административные центры субъектов Российской Федерации), городских поселений и внутригородских муниципальных образований г. Севастополя, на территории которых преобладает</w:t>
      </w:r>
      <w:proofErr w:type="gramEnd"/>
      <w:r w:rsidRPr="00E665CD">
        <w:rPr>
          <w:rFonts w:ascii="Times New Roman" w:hAnsi="Times New Roman" w:cs="Times New Roman"/>
          <w:sz w:val="28"/>
          <w:szCs w:val="28"/>
        </w:rPr>
        <w:t xml:space="preserve"> деятельность, связанная с производством и переработкой сельскохозяйственной продукции. Перечень таких сельских населенных пунктов и рабочих поселков на территории субъекта Российской Федерации определяется </w:t>
      </w:r>
      <w:proofErr w:type="gramStart"/>
      <w:r w:rsidRPr="00E665CD">
        <w:rPr>
          <w:rFonts w:ascii="Times New Roman" w:hAnsi="Times New Roman" w:cs="Times New Roman"/>
          <w:sz w:val="28"/>
          <w:szCs w:val="28"/>
        </w:rPr>
        <w:t>высшим исполнительным</w:t>
      </w:r>
      <w:proofErr w:type="gramEnd"/>
      <w:r w:rsidRPr="00E665CD">
        <w:rPr>
          <w:rFonts w:ascii="Times New Roman" w:hAnsi="Times New Roman" w:cs="Times New Roman"/>
          <w:sz w:val="28"/>
          <w:szCs w:val="28"/>
        </w:rPr>
        <w:t xml:space="preserve">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орган исполнительной власти).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В понятие "сельская местность", используемое в настоящих Правилах, не входят внутригородские муниципальные образования гг. Москвы и Санкт-Петербурга.</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Под инвестиционным проектом в сфере агропромышленного комплекса в настоящих Правилах понимается осуществление сельскохозяйственным товаропроизводителем капитальных вложений, связанных со строительством </w:t>
      </w:r>
      <w:r w:rsidRPr="00E665CD">
        <w:rPr>
          <w:rFonts w:ascii="Times New Roman" w:hAnsi="Times New Roman" w:cs="Times New Roman"/>
          <w:sz w:val="28"/>
          <w:szCs w:val="28"/>
        </w:rPr>
        <w:lastRenderedPageBreak/>
        <w:t>(реконструкцией, модернизацией) объектов сельскохозяйственного назначения, объектов переработки и реализации сельскохозяйственной продукции, с приобретением сельскохозяйственных животных, техники и оборудования, в процессе которых создаются высокотехнологичные рабочие места.</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2. </w:t>
      </w:r>
      <w:proofErr w:type="gramStart"/>
      <w:r w:rsidRPr="00E665CD">
        <w:rPr>
          <w:rFonts w:ascii="Times New Roman" w:hAnsi="Times New Roman" w:cs="Times New Roman"/>
          <w:sz w:val="28"/>
          <w:szCs w:val="28"/>
        </w:rPr>
        <w:t>Субсидии предоставляются в целях оказания финансовой поддержки при исполнении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(подпрограмм государственных программ субъектов Российской Федерации), направленных на устойчивое развитие сельских территорий и разработанных на основе документов территориального планирования (далее - региональные программы), включая улучшение жилищных условий граждан, в том числе молодых семей и молодых специалистов, предусматривающих:</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а) предоставление гражданам, молодым семьям и молодым специалистам социальных выплат на строительство (приобретение) жилья (далее - социальные выплаты) в порядке и на условиях, которые установлены Типовым положением о предоставлении социальных выплат на строительство (приобретение) жилья гражданам Российской Федерации, проживающим в сельской местности, в том числе молодым семьям и молодым специалистам, согласно приложению N 1;</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 xml:space="preserve">б) предоставление субсидии на </w:t>
      </w:r>
      <w:proofErr w:type="spellStart"/>
      <w:r w:rsidRPr="00E665CD">
        <w:rPr>
          <w:rFonts w:ascii="Times New Roman" w:hAnsi="Times New Roman" w:cs="Times New Roman"/>
          <w:sz w:val="28"/>
          <w:szCs w:val="28"/>
        </w:rPr>
        <w:t>софинансирование</w:t>
      </w:r>
      <w:proofErr w:type="spellEnd"/>
      <w:r w:rsidRPr="00E665CD">
        <w:rPr>
          <w:rFonts w:ascii="Times New Roman" w:hAnsi="Times New Roman" w:cs="Times New Roman"/>
          <w:sz w:val="28"/>
          <w:szCs w:val="28"/>
        </w:rPr>
        <w:t xml:space="preserve"> расходных обязательств муниципальных образований по строительству (приобретению) жилья, предоставляемого молодым семьям и молодым специалистам по договорам найма жилых помещений, в порядке и на условиях, которые установлены Положением о предоставлении субсидий на </w:t>
      </w:r>
      <w:proofErr w:type="spellStart"/>
      <w:r w:rsidRPr="00E665CD">
        <w:rPr>
          <w:rFonts w:ascii="Times New Roman" w:hAnsi="Times New Roman" w:cs="Times New Roman"/>
          <w:sz w:val="28"/>
          <w:szCs w:val="28"/>
        </w:rPr>
        <w:t>софинансирование</w:t>
      </w:r>
      <w:proofErr w:type="spellEnd"/>
      <w:r w:rsidRPr="00E665CD">
        <w:rPr>
          <w:rFonts w:ascii="Times New Roman" w:hAnsi="Times New Roman" w:cs="Times New Roman"/>
          <w:sz w:val="28"/>
          <w:szCs w:val="28"/>
        </w:rPr>
        <w:t xml:space="preserve"> расходных обязательств муниципальных образований по строительству (приобретению) жилья, предоставляемого молодым семьям и молодым специалистам по договору найма жилого помещения, согласно приложению N 2.</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3. Условиями предоставления и расходования субсидии являются: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а) наличие региональной программы, предусматривающей мероприятия, указанные в пункте 2 настоящих Правил;</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 xml:space="preserve">б) наличие в бюджете субъекта Российской Федерации бюджетных ассигнований на исполнение расходных обязательств субъекта Российской Федерации, </w:t>
      </w:r>
      <w:proofErr w:type="spellStart"/>
      <w:r w:rsidRPr="00E665CD">
        <w:rPr>
          <w:rFonts w:ascii="Times New Roman" w:hAnsi="Times New Roman" w:cs="Times New Roman"/>
          <w:sz w:val="28"/>
          <w:szCs w:val="28"/>
        </w:rPr>
        <w:t>софинансирование</w:t>
      </w:r>
      <w:proofErr w:type="spellEnd"/>
      <w:r w:rsidRPr="00E665CD">
        <w:rPr>
          <w:rFonts w:ascii="Times New Roman" w:hAnsi="Times New Roman" w:cs="Times New Roman"/>
          <w:sz w:val="28"/>
          <w:szCs w:val="28"/>
        </w:rPr>
        <w:t xml:space="preserve"> которого осуществляется из федерального бюджета, связанных с реализацией мероприятий, указанных в пункте 2 настоящих Правил, в размере, необходимом для обеспечения предельного уровня </w:t>
      </w:r>
      <w:proofErr w:type="spellStart"/>
      <w:r w:rsidRPr="00E665CD">
        <w:rPr>
          <w:rFonts w:ascii="Times New Roman" w:hAnsi="Times New Roman" w:cs="Times New Roman"/>
          <w:sz w:val="28"/>
          <w:szCs w:val="28"/>
        </w:rPr>
        <w:t>софинансирования</w:t>
      </w:r>
      <w:proofErr w:type="spellEnd"/>
      <w:r w:rsidRPr="00E665CD">
        <w:rPr>
          <w:rFonts w:ascii="Times New Roman" w:hAnsi="Times New Roman" w:cs="Times New Roman"/>
          <w:sz w:val="28"/>
          <w:szCs w:val="28"/>
        </w:rPr>
        <w:t xml:space="preserve"> расходного обязательства субъекта Российской Федерации из федерального бюджета, определяемого в соответствии с Правилами формирования, предоставления и распределения субсидий из федерального</w:t>
      </w:r>
      <w:proofErr w:type="gramEnd"/>
      <w:r w:rsidRPr="00E665CD">
        <w:rPr>
          <w:rFonts w:ascii="Times New Roman" w:hAnsi="Times New Roman" w:cs="Times New Roman"/>
          <w:sz w:val="28"/>
          <w:szCs w:val="28"/>
        </w:rPr>
        <w:t xml:space="preserve"> бюджета бюджетам субъектов Российской Федерации, утвержденными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w:t>
      </w:r>
      <w:r w:rsidRPr="00E665CD">
        <w:rPr>
          <w:rFonts w:ascii="Times New Roman" w:hAnsi="Times New Roman" w:cs="Times New Roman"/>
          <w:sz w:val="28"/>
          <w:szCs w:val="28"/>
        </w:rPr>
        <w:lastRenderedPageBreak/>
        <w:t xml:space="preserve">Федерации" (далее - Правила формирования субсидий), и утверждаемого Правительством Российской Федерации. Субъект Российской Федерации вправе увеличить объем своих расходов исходя из необходимости </w:t>
      </w:r>
      <w:proofErr w:type="gramStart"/>
      <w:r w:rsidRPr="00E665CD">
        <w:rPr>
          <w:rFonts w:ascii="Times New Roman" w:hAnsi="Times New Roman" w:cs="Times New Roman"/>
          <w:sz w:val="28"/>
          <w:szCs w:val="28"/>
        </w:rPr>
        <w:t>достижения значений показателей результативности использования</w:t>
      </w:r>
      <w:proofErr w:type="gramEnd"/>
      <w:r w:rsidRPr="00E665CD">
        <w:rPr>
          <w:rFonts w:ascii="Times New Roman" w:hAnsi="Times New Roman" w:cs="Times New Roman"/>
          <w:sz w:val="28"/>
          <w:szCs w:val="28"/>
        </w:rPr>
        <w:t xml:space="preserve"> субсидий, предусмотренных соглашением между Министерством сельского хозяйства Российской Федерации и органом исполнительной власти о предоставлении субсидии (далее - соглашение), что не влечет за собой обязательств по увеличению размера предоставляемой субсидии;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в) возврат субъектом Российской Федерации средств федерального бюджета в порядке и на условиях, которые установлены Правилами формирования субсидий;</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г) наличие сводных списков участников мероприятий - получателей социальных выплат и получателей жилья по договорам найма жилых помещений на соответствующий финансовый период, форма которых утверждается Министерством сельского хозяйства Российской Федерации (далее - сводные списки);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д) наличие заявки на предоставление субсидии на очередной финансовый год и плановый период, </w:t>
      </w:r>
      <w:proofErr w:type="gramStart"/>
      <w:r w:rsidRPr="00E665CD">
        <w:rPr>
          <w:rFonts w:ascii="Times New Roman" w:hAnsi="Times New Roman" w:cs="Times New Roman"/>
          <w:sz w:val="28"/>
          <w:szCs w:val="28"/>
        </w:rPr>
        <w:t>форма</w:t>
      </w:r>
      <w:proofErr w:type="gramEnd"/>
      <w:r w:rsidRPr="00E665CD">
        <w:rPr>
          <w:rFonts w:ascii="Times New Roman" w:hAnsi="Times New Roman" w:cs="Times New Roman"/>
          <w:sz w:val="28"/>
          <w:szCs w:val="28"/>
        </w:rPr>
        <w:t xml:space="preserve"> которой утверждается Министерством сельского хозяйства Российской Федерации (далее - заявка).</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4. Субсидии предоставляются в пределах бюджетных ассигнований, предусмотренных федеральным законом о федеральном бюджете на соответствующий финансовый год и плановый период Министерству сельского хозяйства Российской Федерации на цели, указанные в пункте 2 настоящих Правил.</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5. Размер субсидии бюджету i-</w:t>
      </w:r>
      <w:proofErr w:type="spellStart"/>
      <w:r w:rsidRPr="00E665CD">
        <w:rPr>
          <w:rFonts w:ascii="Times New Roman" w:hAnsi="Times New Roman" w:cs="Times New Roman"/>
          <w:sz w:val="28"/>
          <w:szCs w:val="28"/>
        </w:rPr>
        <w:t>го</w:t>
      </w:r>
      <w:proofErr w:type="spellEnd"/>
      <w:r w:rsidRPr="00E665CD">
        <w:rPr>
          <w:rFonts w:ascii="Times New Roman" w:hAnsi="Times New Roman" w:cs="Times New Roman"/>
          <w:sz w:val="28"/>
          <w:szCs w:val="28"/>
        </w:rPr>
        <w:t xml:space="preserve"> субъекта Российской Федерации на соответствующий финансовый год (</w:t>
      </w:r>
      <w:proofErr w:type="spellStart"/>
      <w:r w:rsidRPr="00E665CD">
        <w:rPr>
          <w:rFonts w:ascii="Times New Roman" w:hAnsi="Times New Roman" w:cs="Times New Roman"/>
          <w:sz w:val="28"/>
          <w:szCs w:val="28"/>
        </w:rPr>
        <w:t>C</w:t>
      </w:r>
      <w:r w:rsidRPr="00E665CD">
        <w:rPr>
          <w:rFonts w:ascii="Times New Roman" w:hAnsi="Times New Roman" w:cs="Times New Roman"/>
          <w:sz w:val="28"/>
          <w:szCs w:val="28"/>
          <w:vertAlign w:val="subscript"/>
        </w:rPr>
        <w:t>i</w:t>
      </w:r>
      <w:proofErr w:type="spellEnd"/>
      <w:r w:rsidRPr="00E665CD">
        <w:rPr>
          <w:rFonts w:ascii="Times New Roman" w:hAnsi="Times New Roman" w:cs="Times New Roman"/>
          <w:sz w:val="28"/>
          <w:szCs w:val="28"/>
        </w:rPr>
        <w:t>) определяется по формуле</w:t>
      </w:r>
      <w:proofErr w:type="gramStart"/>
      <w:r w:rsidRPr="00E665CD">
        <w:rPr>
          <w:rFonts w:ascii="Times New Roman" w:hAnsi="Times New Roman" w:cs="Times New Roman"/>
          <w:sz w:val="28"/>
          <w:szCs w:val="28"/>
        </w:rPr>
        <w:t>:</w:t>
      </w:r>
      <w:proofErr w:type="gramEnd"/>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contextualSpacing/>
        <w:jc w:val="center"/>
        <w:rPr>
          <w:rFonts w:ascii="Times New Roman" w:hAnsi="Times New Roman" w:cs="Times New Roman"/>
          <w:sz w:val="28"/>
          <w:szCs w:val="28"/>
        </w:rPr>
      </w:pPr>
      <w:r w:rsidRPr="00E665CD">
        <w:rPr>
          <w:rFonts w:ascii="Times New Roman" w:hAnsi="Times New Roman" w:cs="Times New Roman"/>
          <w:position w:val="-42"/>
          <w:sz w:val="28"/>
          <w:szCs w:val="28"/>
        </w:rPr>
        <w:pict>
          <v:shape id="_x0000_i1062" style="width:327.75pt;height:54pt" coordsize="" o:spt="100" adj="0,,0" path="" filled="f" stroked="f">
            <v:stroke joinstyle="miter"/>
            <v:imagedata r:id="rId6" o:title="base_1_306375_32805"/>
            <v:formulas/>
            <v:path o:connecttype="segments"/>
          </v:shape>
        </w:pict>
      </w:r>
      <w:r w:rsidRPr="00E665CD">
        <w:rPr>
          <w:rFonts w:ascii="Times New Roman" w:hAnsi="Times New Roman" w:cs="Times New Roman"/>
          <w:sz w:val="28"/>
          <w:szCs w:val="28"/>
        </w:rPr>
        <w:t>,</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где:</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spellStart"/>
      <w:proofErr w:type="gramStart"/>
      <w:r w:rsidRPr="00E665CD">
        <w:rPr>
          <w:rFonts w:ascii="Times New Roman" w:hAnsi="Times New Roman" w:cs="Times New Roman"/>
          <w:sz w:val="28"/>
          <w:szCs w:val="28"/>
        </w:rPr>
        <w:t>V</w:t>
      </w:r>
      <w:proofErr w:type="gramEnd"/>
      <w:r w:rsidRPr="00E665CD">
        <w:rPr>
          <w:rFonts w:ascii="Times New Roman" w:hAnsi="Times New Roman" w:cs="Times New Roman"/>
          <w:sz w:val="28"/>
          <w:szCs w:val="28"/>
          <w:vertAlign w:val="subscript"/>
        </w:rPr>
        <w:t>мин</w:t>
      </w:r>
      <w:proofErr w:type="spellEnd"/>
      <w:r w:rsidRPr="00E665CD">
        <w:rPr>
          <w:rFonts w:ascii="Times New Roman" w:hAnsi="Times New Roman" w:cs="Times New Roman"/>
          <w:sz w:val="28"/>
          <w:szCs w:val="28"/>
        </w:rPr>
        <w:t xml:space="preserve"> - минимальный размер субсидии бюджету i-</w:t>
      </w:r>
      <w:proofErr w:type="spellStart"/>
      <w:r w:rsidRPr="00E665CD">
        <w:rPr>
          <w:rFonts w:ascii="Times New Roman" w:hAnsi="Times New Roman" w:cs="Times New Roman"/>
          <w:sz w:val="28"/>
          <w:szCs w:val="28"/>
        </w:rPr>
        <w:t>го</w:t>
      </w:r>
      <w:proofErr w:type="spellEnd"/>
      <w:r w:rsidRPr="00E665CD">
        <w:rPr>
          <w:rFonts w:ascii="Times New Roman" w:hAnsi="Times New Roman" w:cs="Times New Roman"/>
          <w:sz w:val="28"/>
          <w:szCs w:val="28"/>
        </w:rPr>
        <w:t xml:space="preserve"> субъекта Российской Федерации, составляющий 1 млн. рублей. </w:t>
      </w:r>
      <w:proofErr w:type="gramStart"/>
      <w:r w:rsidRPr="00E665CD">
        <w:rPr>
          <w:rFonts w:ascii="Times New Roman" w:hAnsi="Times New Roman" w:cs="Times New Roman"/>
          <w:sz w:val="28"/>
          <w:szCs w:val="28"/>
        </w:rPr>
        <w:t xml:space="preserve">В случае если размер средств федерального бюджета, предусмотренный заявкой, меньше минимального размера субсидии, то субсидия предоставляется в размере, указанном в заявке, с учетом объема бюджетных ассигнований бюджета субъекта Российской Федерации в соответствии с подпунктом "б" пункта 3 настоящих Правил на исполнение расходного обязательства субъекта Российской Федерации, в целях </w:t>
      </w:r>
      <w:proofErr w:type="spellStart"/>
      <w:r w:rsidRPr="00E665CD">
        <w:rPr>
          <w:rFonts w:ascii="Times New Roman" w:hAnsi="Times New Roman" w:cs="Times New Roman"/>
          <w:sz w:val="28"/>
          <w:szCs w:val="28"/>
        </w:rPr>
        <w:t>софинансирования</w:t>
      </w:r>
      <w:proofErr w:type="spellEnd"/>
      <w:r w:rsidRPr="00E665CD">
        <w:rPr>
          <w:rFonts w:ascii="Times New Roman" w:hAnsi="Times New Roman" w:cs="Times New Roman"/>
          <w:sz w:val="28"/>
          <w:szCs w:val="28"/>
        </w:rPr>
        <w:t xml:space="preserve"> которого предоставляется субсидия, в размере, необходимом для его исполнения;</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spellStart"/>
      <w:proofErr w:type="gramStart"/>
      <w:r w:rsidRPr="00E665CD">
        <w:rPr>
          <w:rFonts w:ascii="Times New Roman" w:hAnsi="Times New Roman" w:cs="Times New Roman"/>
          <w:sz w:val="28"/>
          <w:szCs w:val="28"/>
        </w:rPr>
        <w:t>V</w:t>
      </w:r>
      <w:proofErr w:type="gramEnd"/>
      <w:r w:rsidRPr="00E665CD">
        <w:rPr>
          <w:rFonts w:ascii="Times New Roman" w:hAnsi="Times New Roman" w:cs="Times New Roman"/>
          <w:sz w:val="28"/>
          <w:szCs w:val="28"/>
          <w:vertAlign w:val="subscript"/>
        </w:rPr>
        <w:t>фб</w:t>
      </w:r>
      <w:proofErr w:type="spellEnd"/>
      <w:r w:rsidRPr="00E665CD">
        <w:rPr>
          <w:rFonts w:ascii="Times New Roman" w:hAnsi="Times New Roman" w:cs="Times New Roman"/>
          <w:sz w:val="28"/>
          <w:szCs w:val="28"/>
        </w:rPr>
        <w:t xml:space="preserve"> - объем бюджетных ассигнований, предусмотренных федеральным законом о федеральном бюджете на соответствующий финансовый год и плановый период Министерству сельского хозяйства Российской Федерации </w:t>
      </w:r>
      <w:r w:rsidRPr="00E665CD">
        <w:rPr>
          <w:rFonts w:ascii="Times New Roman" w:hAnsi="Times New Roman" w:cs="Times New Roman"/>
          <w:sz w:val="28"/>
          <w:szCs w:val="28"/>
        </w:rPr>
        <w:lastRenderedPageBreak/>
        <w:t>на улучшение жилищных условий граждан, в том числе молодых семей и молодых специалистов;</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n - количество субъектов Российской Федерации, представивших заявки на мероприятия, указанные в пункте 2 настоящих Правил;</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spellStart"/>
      <w:r w:rsidRPr="00E665CD">
        <w:rPr>
          <w:rFonts w:ascii="Times New Roman" w:hAnsi="Times New Roman" w:cs="Times New Roman"/>
          <w:sz w:val="28"/>
          <w:szCs w:val="28"/>
        </w:rPr>
        <w:t>ДНУ</w:t>
      </w:r>
      <w:proofErr w:type="gramStart"/>
      <w:r w:rsidRPr="00E665CD">
        <w:rPr>
          <w:rFonts w:ascii="Times New Roman" w:hAnsi="Times New Roman" w:cs="Times New Roman"/>
          <w:sz w:val="28"/>
          <w:szCs w:val="28"/>
          <w:vertAlign w:val="subscript"/>
        </w:rPr>
        <w:t>i</w:t>
      </w:r>
      <w:proofErr w:type="spellEnd"/>
      <w:proofErr w:type="gramEnd"/>
      <w:r w:rsidRPr="00E665CD">
        <w:rPr>
          <w:rFonts w:ascii="Times New Roman" w:hAnsi="Times New Roman" w:cs="Times New Roman"/>
          <w:sz w:val="28"/>
          <w:szCs w:val="28"/>
        </w:rPr>
        <w:t xml:space="preserve"> - доля участников мероприятий, включенных в сводные списки, на соответствующий финансовый период в i-м субъекте Российской Федерации в общем числе таких участников в Российской Федерации, определяемая по данным органов исполнительной власти на соответствующий финансовый год;</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spellStart"/>
      <w:proofErr w:type="gramStart"/>
      <w:r w:rsidRPr="00E665CD">
        <w:rPr>
          <w:rFonts w:ascii="Times New Roman" w:hAnsi="Times New Roman" w:cs="Times New Roman"/>
          <w:sz w:val="28"/>
          <w:szCs w:val="28"/>
        </w:rPr>
        <w:t>РБО</w:t>
      </w:r>
      <w:r w:rsidRPr="00E665CD">
        <w:rPr>
          <w:rFonts w:ascii="Times New Roman" w:hAnsi="Times New Roman" w:cs="Times New Roman"/>
          <w:sz w:val="28"/>
          <w:szCs w:val="28"/>
          <w:vertAlign w:val="subscript"/>
        </w:rPr>
        <w:t>i</w:t>
      </w:r>
      <w:proofErr w:type="spellEnd"/>
      <w:r w:rsidRPr="00E665CD">
        <w:rPr>
          <w:rFonts w:ascii="Times New Roman" w:hAnsi="Times New Roman" w:cs="Times New Roman"/>
          <w:sz w:val="28"/>
          <w:szCs w:val="28"/>
        </w:rPr>
        <w:t xml:space="preserve"> - уровень расчетной бюджетной обеспеченности i-</w:t>
      </w:r>
      <w:proofErr w:type="spellStart"/>
      <w:r w:rsidRPr="00E665CD">
        <w:rPr>
          <w:rFonts w:ascii="Times New Roman" w:hAnsi="Times New Roman" w:cs="Times New Roman"/>
          <w:sz w:val="28"/>
          <w:szCs w:val="28"/>
        </w:rPr>
        <w:t>го</w:t>
      </w:r>
      <w:proofErr w:type="spellEnd"/>
      <w:r w:rsidRPr="00E665CD">
        <w:rPr>
          <w:rFonts w:ascii="Times New Roman" w:hAnsi="Times New Roman" w:cs="Times New Roman"/>
          <w:sz w:val="28"/>
          <w:szCs w:val="28"/>
        </w:rPr>
        <w:t xml:space="preserve"> субъекта Российской Федерации на соответствующий финансовый год, рассчитанный в соответствии с методикой распределения дотаций на выравнивание бюджетной обеспеченности субъектов Российской Федерации, утвержденной постановлением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6. </w:t>
      </w:r>
      <w:proofErr w:type="gramStart"/>
      <w:r w:rsidRPr="00E665CD">
        <w:rPr>
          <w:rFonts w:ascii="Times New Roman" w:hAnsi="Times New Roman" w:cs="Times New Roman"/>
          <w:sz w:val="28"/>
          <w:szCs w:val="28"/>
        </w:rPr>
        <w:t xml:space="preserve">Размер субсидии, определяемый в соответствии с пунктом 5 настоящих Правил, на соответствующий финансовый год уточняется согласно заявкам с учетом размера бюджетных ассигнований бюджета субъекта Российской Федерации в соответствии с подпунктом "б" пункта 3 настоящих Правил на исполнение расходного обязательства субъекта Российской Федерации, </w:t>
      </w:r>
      <w:proofErr w:type="spellStart"/>
      <w:r w:rsidRPr="00E665CD">
        <w:rPr>
          <w:rFonts w:ascii="Times New Roman" w:hAnsi="Times New Roman" w:cs="Times New Roman"/>
          <w:sz w:val="28"/>
          <w:szCs w:val="28"/>
        </w:rPr>
        <w:t>софинансируемого</w:t>
      </w:r>
      <w:proofErr w:type="spellEnd"/>
      <w:r w:rsidRPr="00E665CD">
        <w:rPr>
          <w:rFonts w:ascii="Times New Roman" w:hAnsi="Times New Roman" w:cs="Times New Roman"/>
          <w:sz w:val="28"/>
          <w:szCs w:val="28"/>
        </w:rPr>
        <w:t xml:space="preserve"> за счет субсидии.</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В случае если размер субсидии, определяемый в соответствии с пунктом 5 настоящих Правил, на соответствующий финансовый год больше запрашиваемого в заявке размера средств, размер субсидии подлежит сокращению до размера средств, указанного в заявке.</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Высвобождающиеся средства перераспределяются в первую очередь между субъектами Российской Федерации, входящими в состав Дальневосточного федерального округа и Байкальского региона (Забайкальский край, Республика Бурятия и Иркутская область), имеющими право на получение субсидий в соответствии с настоящими Правилами, пропорционально размеру субсидий, определяемому в соответствии с пунктом 5 настоящих Правил.</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Не распределенный между субъектами Российской Федерации, входящими в состав Дальневосточного федерального округа и Байкальского региона (Забайкальский край, Республика Бурятия и Иркутская область), остаток средств субсидии подлежит перераспределению между другими субъектами Российской Федерации, имеющими право на получение субсидий в соответствии с настоящими Правилами, пропорционально размеру субсидий, определенному в соответствии с пунктом 5 настоящих Правил.</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7. Распределение субсидий между субъектами Российской Федерации утверждается федеральным законом о федеральном бюджете на соответствующий финансовый год и плановый период.</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8. Размер субсидии, направляемой на улучшение жилищных условий </w:t>
      </w:r>
      <w:r w:rsidRPr="00E665CD">
        <w:rPr>
          <w:rFonts w:ascii="Times New Roman" w:hAnsi="Times New Roman" w:cs="Times New Roman"/>
          <w:sz w:val="28"/>
          <w:szCs w:val="28"/>
        </w:rPr>
        <w:lastRenderedPageBreak/>
        <w:t>молодых семей и молодых специалистов, устанавливается субъектом Российской Федерации в размере не менее 70 процентов общего размера субсидии, предусмотренного бюджету субъекта Российской Федерации на соответствующий финансовый год.</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9. Субсидия предоставляется бюджету субъекта Российской Федерации в соответствии с соглашением, предусматривающим:</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а) сведения о размере предоставляемой субсидии на очередной финансовый год и плановый период, порядок, условия и сроки ее перечисления в бюджет субъекта Российской Федерации;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б) сведения об объеме бюджетных ассигнований, предусмотренных бюджетом субъекта Российской Федерации на очередной финансовый год и плановый период на финансовое обеспечение расходного обязательства субъекта Российской Федерации, в целях </w:t>
      </w:r>
      <w:proofErr w:type="spellStart"/>
      <w:r w:rsidRPr="00E665CD">
        <w:rPr>
          <w:rFonts w:ascii="Times New Roman" w:hAnsi="Times New Roman" w:cs="Times New Roman"/>
          <w:sz w:val="28"/>
          <w:szCs w:val="28"/>
        </w:rPr>
        <w:t>софинансирования</w:t>
      </w:r>
      <w:proofErr w:type="spellEnd"/>
      <w:r w:rsidRPr="00E665CD">
        <w:rPr>
          <w:rFonts w:ascii="Times New Roman" w:hAnsi="Times New Roman" w:cs="Times New Roman"/>
          <w:sz w:val="28"/>
          <w:szCs w:val="28"/>
        </w:rPr>
        <w:t xml:space="preserve"> которого предоставляется субсидия в размере, предусмотренном подпунктом "б" пункта 3 настоящих Правил. </w:t>
      </w:r>
      <w:proofErr w:type="gramStart"/>
      <w:r w:rsidRPr="00E665CD">
        <w:rPr>
          <w:rFonts w:ascii="Times New Roman" w:hAnsi="Times New Roman" w:cs="Times New Roman"/>
          <w:sz w:val="28"/>
          <w:szCs w:val="28"/>
        </w:rPr>
        <w:t>Такие сведения должны соответствовать представленной органом исполнительной власти выписке из закона субъекта Российской Федерации о бюджете субъекта Российской Федерации с указанием размера средств, предусмотренных на реализацию мероприятий, указанных в пункте 2 настоящих Правил;</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в) сведения о размере средств, предусмотренных местными бюджетами и привлекаемых из внебюджетных источников, на очередной финансовый год и плановый период;</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г) значения показателей результативности использования субсидии, соответствующие значениям целевых показателей и индикаторов направления (подпрограммы) "Устойчивое развитие сельских территорий" Государственной программы развития сельского хозяйства и регулирования рынков сельскохозяйственной продукции, сырья и продовольствия на 2013 - 2020 годы,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w:t>
      </w:r>
      <w:proofErr w:type="gramEnd"/>
      <w:r w:rsidRPr="00E665CD">
        <w:rPr>
          <w:rFonts w:ascii="Times New Roman" w:hAnsi="Times New Roman" w:cs="Times New Roman"/>
          <w:sz w:val="28"/>
          <w:szCs w:val="28"/>
        </w:rPr>
        <w:t xml:space="preserve"> продовольствия на 2013 - 2020 годы" (далее - подпрограмма), и обязательства субъекта Российской Федерации по их достижению;</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д) обязательство о заключении органом исполнительной власти соглашений с органами местного самоуправления в случае, если субсидия используется субъектом Российской Федерации на </w:t>
      </w:r>
      <w:proofErr w:type="spellStart"/>
      <w:r w:rsidRPr="00E665CD">
        <w:rPr>
          <w:rFonts w:ascii="Times New Roman" w:hAnsi="Times New Roman" w:cs="Times New Roman"/>
          <w:sz w:val="28"/>
          <w:szCs w:val="28"/>
        </w:rPr>
        <w:t>софинансирование</w:t>
      </w:r>
      <w:proofErr w:type="spellEnd"/>
      <w:r w:rsidRPr="00E665CD">
        <w:rPr>
          <w:rFonts w:ascii="Times New Roman" w:hAnsi="Times New Roman" w:cs="Times New Roman"/>
          <w:sz w:val="28"/>
          <w:szCs w:val="28"/>
        </w:rPr>
        <w:t xml:space="preserve"> муниципальных программ, предусматривающих мероприятия, указанные в пункте 2 настоящих Правил;</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е) реквизиты правового акта субъекта Российской Федерации, устанавливающего расходное обязательство субъекта Российской Федерации, в целях </w:t>
      </w:r>
      <w:proofErr w:type="spellStart"/>
      <w:r w:rsidRPr="00E665CD">
        <w:rPr>
          <w:rFonts w:ascii="Times New Roman" w:hAnsi="Times New Roman" w:cs="Times New Roman"/>
          <w:sz w:val="28"/>
          <w:szCs w:val="28"/>
        </w:rPr>
        <w:t>софинансирования</w:t>
      </w:r>
      <w:proofErr w:type="spellEnd"/>
      <w:r w:rsidRPr="00E665CD">
        <w:rPr>
          <w:rFonts w:ascii="Times New Roman" w:hAnsi="Times New Roman" w:cs="Times New Roman"/>
          <w:sz w:val="28"/>
          <w:szCs w:val="28"/>
        </w:rPr>
        <w:t xml:space="preserve"> которого предоставляется субсидия;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ж) обязательство органа исполнительной власти по представлению:</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 xml:space="preserve">выписки из закона субъекта Российской Федерации о бюджете субъекта Российской Федерации на очередной финансовый год и плановый период, подтверждающей наличие в бюджете субъекта Российской Федерации </w:t>
      </w:r>
      <w:r w:rsidRPr="00E665CD">
        <w:rPr>
          <w:rFonts w:ascii="Times New Roman" w:hAnsi="Times New Roman" w:cs="Times New Roman"/>
          <w:sz w:val="28"/>
          <w:szCs w:val="28"/>
        </w:rPr>
        <w:lastRenderedPageBreak/>
        <w:t>бюджетных ассигнований на реализацию мероприятий, указанных в пункте 2 настоящих Правил;</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сводных списков;</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з) порядок осуществления </w:t>
      </w:r>
      <w:proofErr w:type="gramStart"/>
      <w:r w:rsidRPr="00E665CD">
        <w:rPr>
          <w:rFonts w:ascii="Times New Roman" w:hAnsi="Times New Roman" w:cs="Times New Roman"/>
          <w:sz w:val="28"/>
          <w:szCs w:val="28"/>
        </w:rPr>
        <w:t>контроля за</w:t>
      </w:r>
      <w:proofErr w:type="gramEnd"/>
      <w:r w:rsidRPr="00E665CD">
        <w:rPr>
          <w:rFonts w:ascii="Times New Roman" w:hAnsi="Times New Roman" w:cs="Times New Roman"/>
          <w:sz w:val="28"/>
          <w:szCs w:val="28"/>
        </w:rPr>
        <w:t xml:space="preserve"> выполнением субъектом Российской Федерации обязательств, предусмотренных соглашением;</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и) последствия </w:t>
      </w:r>
      <w:proofErr w:type="spellStart"/>
      <w:r w:rsidRPr="00E665CD">
        <w:rPr>
          <w:rFonts w:ascii="Times New Roman" w:hAnsi="Times New Roman" w:cs="Times New Roman"/>
          <w:sz w:val="28"/>
          <w:szCs w:val="28"/>
        </w:rPr>
        <w:t>недостижения</w:t>
      </w:r>
      <w:proofErr w:type="spellEnd"/>
      <w:r w:rsidRPr="00E665CD">
        <w:rPr>
          <w:rFonts w:ascii="Times New Roman" w:hAnsi="Times New Roman" w:cs="Times New Roman"/>
          <w:sz w:val="28"/>
          <w:szCs w:val="28"/>
        </w:rPr>
        <w:t xml:space="preserve"> субъектом Российской </w:t>
      </w:r>
      <w:proofErr w:type="gramStart"/>
      <w:r w:rsidRPr="00E665CD">
        <w:rPr>
          <w:rFonts w:ascii="Times New Roman" w:hAnsi="Times New Roman" w:cs="Times New Roman"/>
          <w:sz w:val="28"/>
          <w:szCs w:val="28"/>
        </w:rPr>
        <w:t>Федерации установленных значений показателей результативности использования субсидии</w:t>
      </w:r>
      <w:proofErr w:type="gramEnd"/>
      <w:r w:rsidRPr="00E665CD">
        <w:rPr>
          <w:rFonts w:ascii="Times New Roman" w:hAnsi="Times New Roman" w:cs="Times New Roman"/>
          <w:sz w:val="28"/>
          <w:szCs w:val="28"/>
        </w:rPr>
        <w:t>;</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к) ответственность сторон за нарушение условий соглашения;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л) условие о вступлении в силу соглашения.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10. Орган исполнительной власти представляет в Министерство сельского хозяйства Российской Федерации: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а) отчет об исполнении условий предоставления субсидий - до 1 марта года, следующего за отчетным годом, по форме, утвержденной Министерством сельского хозяйства Российской Федерации;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б) сведения о ходе реализации подпрограммы в части мероприятий по улучшению жилищных условий граждан, в том числе молодых семей и молодых специалистов, по форме и в срок, которые установлены Министерством сельского хозяйства Российской Федерации.</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11. Утратил силу. - </w:t>
      </w:r>
      <w:hyperlink r:id="rId7" w:history="1">
        <w:r w:rsidRPr="00E665CD">
          <w:rPr>
            <w:rFonts w:ascii="Times New Roman" w:hAnsi="Times New Roman" w:cs="Times New Roman"/>
            <w:color w:val="0000FF"/>
            <w:sz w:val="28"/>
            <w:szCs w:val="28"/>
          </w:rPr>
          <w:t>Постановление</w:t>
        </w:r>
      </w:hyperlink>
      <w:r w:rsidRPr="00E665CD">
        <w:rPr>
          <w:rFonts w:ascii="Times New Roman" w:hAnsi="Times New Roman" w:cs="Times New Roman"/>
          <w:sz w:val="28"/>
          <w:szCs w:val="28"/>
        </w:rPr>
        <w:t xml:space="preserve"> Правительства РФ от 01.03.2018 N 214.</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12. </w:t>
      </w:r>
      <w:proofErr w:type="gramStart"/>
      <w:r w:rsidRPr="00E665CD">
        <w:rPr>
          <w:rFonts w:ascii="Times New Roman" w:hAnsi="Times New Roman" w:cs="Times New Roman"/>
          <w:sz w:val="28"/>
          <w:szCs w:val="28"/>
        </w:rPr>
        <w:t>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а также в случае сокращения размера субсидии более чем на 20 процентов.</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13. </w:t>
      </w:r>
      <w:proofErr w:type="gramStart"/>
      <w:r w:rsidRPr="00E665CD">
        <w:rPr>
          <w:rFonts w:ascii="Times New Roman" w:hAnsi="Times New Roman" w:cs="Times New Roman"/>
          <w:sz w:val="28"/>
          <w:szCs w:val="28"/>
        </w:rPr>
        <w:t>Перечисление субсидий осуществляется в установленном порядке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Федерации.</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В случае принятия Министерством сельского хозяйства Российской Федерации решения о передаче полномочий получателя средств федерального бюджета по перечислению межбюджетных трансфертов территориальным органам Федерального казначейства перечисление субсидий осуществляется на счета территориальных органов Федерального казначейства, открытые для учета операций со средствами, поступающими в бюджеты субъектов Российской Федерации.</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 xml:space="preserve">Расходы бюджета субъекта Российской Федерации на мероприятия, указанные в пункте 2 настоящих Правил, источником финансового обеспечения которых является субсидия, осуществляются в порядке, установленном бюджетным законодательством Российской Федерации для исполнения бюджета субъекта Российской Федерации, а при перечислении </w:t>
      </w:r>
      <w:r w:rsidRPr="00E665CD">
        <w:rPr>
          <w:rFonts w:ascii="Times New Roman" w:hAnsi="Times New Roman" w:cs="Times New Roman"/>
          <w:sz w:val="28"/>
          <w:szCs w:val="28"/>
        </w:rPr>
        <w:lastRenderedPageBreak/>
        <w:t>средств бюджета субъекта Российской Федерации в местный бюджет - в порядке, установленном бюджетным законодательством Российской Федерации для исполнения местных бюджетов.</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14. Утратил силу. - </w:t>
      </w:r>
      <w:hyperlink r:id="rId8" w:history="1">
        <w:r w:rsidRPr="00E665CD">
          <w:rPr>
            <w:rFonts w:ascii="Times New Roman" w:hAnsi="Times New Roman" w:cs="Times New Roman"/>
            <w:color w:val="0000FF"/>
            <w:sz w:val="28"/>
            <w:szCs w:val="28"/>
          </w:rPr>
          <w:t>Постановление</w:t>
        </w:r>
      </w:hyperlink>
      <w:r w:rsidRPr="00E665CD">
        <w:rPr>
          <w:rFonts w:ascii="Times New Roman" w:hAnsi="Times New Roman" w:cs="Times New Roman"/>
          <w:sz w:val="28"/>
          <w:szCs w:val="28"/>
        </w:rPr>
        <w:t xml:space="preserve"> Правительства РФ от 01.03.2018 N 214.</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15. </w:t>
      </w:r>
      <w:proofErr w:type="gramStart"/>
      <w:r w:rsidRPr="00E665CD">
        <w:rPr>
          <w:rFonts w:ascii="Times New Roman" w:hAnsi="Times New Roman" w:cs="Times New Roman"/>
          <w:sz w:val="28"/>
          <w:szCs w:val="28"/>
        </w:rPr>
        <w:t>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подпунктом "г" пункта 9 настоящих Правил, и до дня представления отчета о достижении значений показателей результативности использования субсидии, указанных в пункте 17 настоящих Правил, в соответствии с соглашением в году, следующем за годом предоставления субсидии, указанные нарушения не</w:t>
      </w:r>
      <w:proofErr w:type="gramEnd"/>
      <w:r w:rsidRPr="00E665CD">
        <w:rPr>
          <w:rFonts w:ascii="Times New Roman" w:hAnsi="Times New Roman" w:cs="Times New Roman"/>
          <w:sz w:val="28"/>
          <w:szCs w:val="28"/>
        </w:rPr>
        <w:t xml:space="preserve"> </w:t>
      </w:r>
      <w:proofErr w:type="gramStart"/>
      <w:r w:rsidRPr="00E665CD">
        <w:rPr>
          <w:rFonts w:ascii="Times New Roman" w:hAnsi="Times New Roman" w:cs="Times New Roman"/>
          <w:sz w:val="28"/>
          <w:szCs w:val="28"/>
        </w:rPr>
        <w:t>устранены, размер средств, подлежащих возврату из бюджета субъекта Российской Федерации в федеральный бюджет до 1 июня года, следующего за годом предоставления субсидии, рассчитывается в соответствии с Правилами формирования субсидий.</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16. </w:t>
      </w:r>
      <w:proofErr w:type="gramStart"/>
      <w:r w:rsidRPr="00E665CD">
        <w:rPr>
          <w:rFonts w:ascii="Times New Roman" w:hAnsi="Times New Roman" w:cs="Times New Roman"/>
          <w:sz w:val="28"/>
          <w:szCs w:val="28"/>
        </w:rPr>
        <w:t>Освобождение субъектов Российской Федерации от применения мер ответственности, предусмотренных пунктом 15 настоящих Правил, возврат и перераспределение средств, подлежащих возврату в доход федерального бюджета, осуществляются в соответствии с пунктами 16 - 18 и 20 Правил формирования субсидий.</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17. Эффективность использования субсидий оценивается ежегодно Министерством сельского хозяйства Российской Федерации на основе следующих </w:t>
      </w:r>
      <w:proofErr w:type="gramStart"/>
      <w:r w:rsidRPr="00E665CD">
        <w:rPr>
          <w:rFonts w:ascii="Times New Roman" w:hAnsi="Times New Roman" w:cs="Times New Roman"/>
          <w:sz w:val="28"/>
          <w:szCs w:val="28"/>
        </w:rPr>
        <w:t>показателей результативности использования субсидий</w:t>
      </w:r>
      <w:proofErr w:type="gramEnd"/>
      <w:r w:rsidRPr="00E665CD">
        <w:rPr>
          <w:rFonts w:ascii="Times New Roman" w:hAnsi="Times New Roman" w:cs="Times New Roman"/>
          <w:sz w:val="28"/>
          <w:szCs w:val="28"/>
        </w:rPr>
        <w:t>:</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а) объем ввода (приобретения) жилья для граждан, кроме молодых семей и молодых специалистов, в рамках подпрограммы;</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б) объем ввода (приобретения) жилья для молодых семей и молодых специалистов в рамках подпрограммы.</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18. </w:t>
      </w:r>
      <w:proofErr w:type="gramStart"/>
      <w:r w:rsidRPr="00E665CD">
        <w:rPr>
          <w:rFonts w:ascii="Times New Roman" w:hAnsi="Times New Roman" w:cs="Times New Roman"/>
          <w:sz w:val="28"/>
          <w:szCs w:val="28"/>
        </w:rPr>
        <w:t>Оценка эффективности использования субсидий производится путем сравнения фактически достигнутых значений показателей результативности использования субсидий за соответствующий год со значениями показателей результативности использования субсидий, предусмотренными соглашениями.</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19. Утратил силу. - </w:t>
      </w:r>
      <w:hyperlink r:id="rId9" w:history="1">
        <w:r w:rsidRPr="00E665CD">
          <w:rPr>
            <w:rFonts w:ascii="Times New Roman" w:hAnsi="Times New Roman" w:cs="Times New Roman"/>
            <w:color w:val="0000FF"/>
            <w:sz w:val="28"/>
            <w:szCs w:val="28"/>
          </w:rPr>
          <w:t>Постановление</w:t>
        </w:r>
      </w:hyperlink>
      <w:r w:rsidRPr="00E665CD">
        <w:rPr>
          <w:rFonts w:ascii="Times New Roman" w:hAnsi="Times New Roman" w:cs="Times New Roman"/>
          <w:sz w:val="28"/>
          <w:szCs w:val="28"/>
        </w:rPr>
        <w:t xml:space="preserve"> Правительства РФ от 01.03.2018 N 214.</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20. В случае нецелевого использования субсидии и (или) нарушения субъектом Российской Федерации условий ее предоставления, в том числе невозврата субъектом Российской Федерации сре</w:t>
      </w:r>
      <w:proofErr w:type="gramStart"/>
      <w:r w:rsidRPr="00E665CD">
        <w:rPr>
          <w:rFonts w:ascii="Times New Roman" w:hAnsi="Times New Roman" w:cs="Times New Roman"/>
          <w:sz w:val="28"/>
          <w:szCs w:val="28"/>
        </w:rPr>
        <w:t>дств в ф</w:t>
      </w:r>
      <w:proofErr w:type="gramEnd"/>
      <w:r w:rsidRPr="00E665CD">
        <w:rPr>
          <w:rFonts w:ascii="Times New Roman" w:hAnsi="Times New Roman" w:cs="Times New Roman"/>
          <w:sz w:val="28"/>
          <w:szCs w:val="28"/>
        </w:rPr>
        <w:t>едеральный бюджет в соответствии с пунктом 15 настоящих Правил, к нему применяются бюджетные меры принуждения, предусмотренные бюджетным законодательством Российской Федерации.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21. Ответственность за достоверность представляемых Министерству сельского хозяйства Российской Федерации сведений и соблюдение условий предоставления субсидий возлагается на органы исполнительной власти.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22. </w:t>
      </w:r>
      <w:proofErr w:type="gramStart"/>
      <w:r w:rsidRPr="00E665CD">
        <w:rPr>
          <w:rFonts w:ascii="Times New Roman" w:hAnsi="Times New Roman" w:cs="Times New Roman"/>
          <w:sz w:val="28"/>
          <w:szCs w:val="28"/>
        </w:rPr>
        <w:t xml:space="preserve">Контроль за соблюдением субъектами Российской Федерации </w:t>
      </w:r>
      <w:r w:rsidRPr="00E665CD">
        <w:rPr>
          <w:rFonts w:ascii="Times New Roman" w:hAnsi="Times New Roman" w:cs="Times New Roman"/>
          <w:sz w:val="28"/>
          <w:szCs w:val="28"/>
        </w:rPr>
        <w:lastRenderedPageBreak/>
        <w:t>условий предоставления субсидий осуществляется Министерством сельского хозяйства Российской Федерации и федеральным органом исполнительной власти, осуществляющим функции по контролю и надзору в финансово-бюджетной сфере.</w:t>
      </w:r>
      <w:proofErr w:type="gramEnd"/>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Приложение N 1</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к Правилам предоставления</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и распределения субсидий</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из федерального бюджета</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 xml:space="preserve">бюджетам субъектов </w:t>
      </w:r>
      <w:proofErr w:type="gramStart"/>
      <w:r w:rsidRPr="00E665CD">
        <w:rPr>
          <w:rFonts w:ascii="Times New Roman" w:hAnsi="Times New Roman" w:cs="Times New Roman"/>
          <w:sz w:val="28"/>
          <w:szCs w:val="28"/>
        </w:rPr>
        <w:t>Российской</w:t>
      </w:r>
      <w:proofErr w:type="gramEnd"/>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 xml:space="preserve">Федерации на улучшение </w:t>
      </w:r>
      <w:proofErr w:type="gramStart"/>
      <w:r w:rsidRPr="00E665CD">
        <w:rPr>
          <w:rFonts w:ascii="Times New Roman" w:hAnsi="Times New Roman" w:cs="Times New Roman"/>
          <w:sz w:val="28"/>
          <w:szCs w:val="28"/>
        </w:rPr>
        <w:t>жилищных</w:t>
      </w:r>
      <w:proofErr w:type="gramEnd"/>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условий граждан, проживающих</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в сельской местности,</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в том числе молодых семей</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и молодых специалистов</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contextualSpacing/>
        <w:jc w:val="center"/>
        <w:rPr>
          <w:rFonts w:ascii="Times New Roman" w:hAnsi="Times New Roman" w:cs="Times New Roman"/>
          <w:sz w:val="28"/>
          <w:szCs w:val="28"/>
        </w:rPr>
      </w:pPr>
      <w:r w:rsidRPr="00E665CD">
        <w:rPr>
          <w:rFonts w:ascii="Times New Roman" w:hAnsi="Times New Roman" w:cs="Times New Roman"/>
          <w:sz w:val="28"/>
          <w:szCs w:val="28"/>
        </w:rPr>
        <w:t>ТИПОВОЕ ПОЛОЖЕНИЕ</w:t>
      </w:r>
    </w:p>
    <w:p w:rsidR="00E665CD" w:rsidRPr="00E665CD" w:rsidRDefault="00E665CD" w:rsidP="00E665CD">
      <w:pPr>
        <w:pStyle w:val="ConsPlusNormal"/>
        <w:contextualSpacing/>
        <w:jc w:val="center"/>
        <w:rPr>
          <w:rFonts w:ascii="Times New Roman" w:hAnsi="Times New Roman" w:cs="Times New Roman"/>
          <w:sz w:val="28"/>
          <w:szCs w:val="28"/>
        </w:rPr>
      </w:pPr>
      <w:r w:rsidRPr="00E665CD">
        <w:rPr>
          <w:rFonts w:ascii="Times New Roman" w:hAnsi="Times New Roman" w:cs="Times New Roman"/>
          <w:sz w:val="28"/>
          <w:szCs w:val="28"/>
        </w:rPr>
        <w:t>О ПРЕДОСТАВЛЕНИИ СОЦИАЛЬНЫХ ВЫПЛАТ НА СТРОИТЕЛЬСТВО</w:t>
      </w:r>
    </w:p>
    <w:p w:rsidR="00E665CD" w:rsidRPr="00E665CD" w:rsidRDefault="00E665CD" w:rsidP="00E665CD">
      <w:pPr>
        <w:pStyle w:val="ConsPlusNormal"/>
        <w:contextualSpacing/>
        <w:jc w:val="center"/>
        <w:rPr>
          <w:rFonts w:ascii="Times New Roman" w:hAnsi="Times New Roman" w:cs="Times New Roman"/>
          <w:sz w:val="28"/>
          <w:szCs w:val="28"/>
        </w:rPr>
      </w:pPr>
      <w:r w:rsidRPr="00E665CD">
        <w:rPr>
          <w:rFonts w:ascii="Times New Roman" w:hAnsi="Times New Roman" w:cs="Times New Roman"/>
          <w:sz w:val="28"/>
          <w:szCs w:val="28"/>
        </w:rPr>
        <w:t>(ПРИОБРЕТЕНИЕ) ЖИЛЬЯ ГРАЖДАНАМ РОССИЙСКОЙ ФЕДЕРАЦИИ,</w:t>
      </w:r>
    </w:p>
    <w:p w:rsidR="00E665CD" w:rsidRPr="00E665CD" w:rsidRDefault="00E665CD" w:rsidP="00E665CD">
      <w:pPr>
        <w:pStyle w:val="ConsPlusNormal"/>
        <w:contextualSpacing/>
        <w:jc w:val="center"/>
        <w:rPr>
          <w:rFonts w:ascii="Times New Roman" w:hAnsi="Times New Roman" w:cs="Times New Roman"/>
          <w:sz w:val="28"/>
          <w:szCs w:val="28"/>
        </w:rPr>
      </w:pPr>
      <w:r w:rsidRPr="00E665CD">
        <w:rPr>
          <w:rFonts w:ascii="Times New Roman" w:hAnsi="Times New Roman" w:cs="Times New Roman"/>
          <w:sz w:val="28"/>
          <w:szCs w:val="28"/>
        </w:rPr>
        <w:t>ПРОЖИВАЮЩИМ В СЕЛЬСКОЙ МЕСТНОСТИ, В ТОМ ЧИСЛЕ МОЛОДЫМ</w:t>
      </w:r>
      <w:r>
        <w:rPr>
          <w:rFonts w:ascii="Times New Roman" w:hAnsi="Times New Roman" w:cs="Times New Roman"/>
          <w:sz w:val="28"/>
          <w:szCs w:val="28"/>
        </w:rPr>
        <w:t xml:space="preserve"> </w:t>
      </w:r>
      <w:r w:rsidRPr="00E665CD">
        <w:rPr>
          <w:rFonts w:ascii="Times New Roman" w:hAnsi="Times New Roman" w:cs="Times New Roman"/>
          <w:sz w:val="28"/>
          <w:szCs w:val="28"/>
        </w:rPr>
        <w:t>СЕМЬЯМ И МОЛОДЫМ СПЕЦИАЛИСТАМ</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contextualSpacing/>
        <w:jc w:val="center"/>
        <w:rPr>
          <w:rFonts w:ascii="Times New Roman" w:hAnsi="Times New Roman" w:cs="Times New Roman"/>
          <w:sz w:val="28"/>
          <w:szCs w:val="28"/>
        </w:rPr>
      </w:pPr>
      <w:r w:rsidRPr="00E665CD">
        <w:rPr>
          <w:rFonts w:ascii="Times New Roman" w:hAnsi="Times New Roman" w:cs="Times New Roman"/>
          <w:sz w:val="28"/>
          <w:szCs w:val="28"/>
        </w:rPr>
        <w:t>I. Общие положения</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 </w:t>
      </w:r>
      <w:proofErr w:type="gramStart"/>
      <w:r w:rsidRPr="00E665CD">
        <w:rPr>
          <w:rFonts w:ascii="Times New Roman" w:hAnsi="Times New Roman" w:cs="Times New Roman"/>
          <w:sz w:val="28"/>
          <w:szCs w:val="28"/>
        </w:rPr>
        <w:t>Настоящее Типовое положение устанавливает порядок предоставления социальных выплат на строительство (приобретение) жилья гражданам Российской Федерации, проживающим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(далее соответственно - социальные выплаты, гражданин, молодая семья, молодой специалист).</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2. Социальные выплаты гражданам, молодым семьям и молодым специалистам предоставляются за счет средств федерального бюджета, бюджета субъекта Российской Федерации и (или) местных бюджетов.</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3. Социальные выплаты не предоставляются гражданам, молодым семьям и молодым специалистам, а также членам их семей, ранее реализовавшим право на улучшение жилищных условий в сельской местности с использованием средств социальных выплат.</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Выделение социальных выплат на улучшение жилищных условий в сельской местности не предусматривается гражданам Российской Федерации, перед которыми государство имеет обязательства по обеспечению жильем в соответствии с законодательством Российской Федерации.</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contextualSpacing/>
        <w:jc w:val="center"/>
        <w:rPr>
          <w:rFonts w:ascii="Times New Roman" w:hAnsi="Times New Roman" w:cs="Times New Roman"/>
          <w:sz w:val="28"/>
          <w:szCs w:val="28"/>
        </w:rPr>
      </w:pPr>
      <w:proofErr w:type="spellStart"/>
      <w:r w:rsidRPr="00E665CD">
        <w:rPr>
          <w:rFonts w:ascii="Times New Roman" w:hAnsi="Times New Roman" w:cs="Times New Roman"/>
          <w:sz w:val="28"/>
          <w:szCs w:val="28"/>
        </w:rPr>
        <w:lastRenderedPageBreak/>
        <w:t>II</w:t>
      </w:r>
      <w:proofErr w:type="spellEnd"/>
      <w:r w:rsidRPr="00E665CD">
        <w:rPr>
          <w:rFonts w:ascii="Times New Roman" w:hAnsi="Times New Roman" w:cs="Times New Roman"/>
          <w:sz w:val="28"/>
          <w:szCs w:val="28"/>
        </w:rPr>
        <w:t>. Порядок предоставления социальных выплат гражданам</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4. Гражданин имеет право на получение социальной выплаты при соблюдении в совокупности следующих условий:</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а) постоянное проживание в сельской местности (регистрация по месту жительства);</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б) работа по трудовому договору или осуществление индивидуальной предпринимательской деятельности (основное место работы) в сельской местности (непрерывно в течение не менее одного года на дату включения в сводные списки участников мероприятий - получателей социальных выплат и получателей жилья по договорам найма жилых помещений (далее - сводный список).</w:t>
      </w:r>
      <w:proofErr w:type="gramEnd"/>
      <w:r w:rsidRPr="00E665CD">
        <w:rPr>
          <w:rFonts w:ascii="Times New Roman" w:hAnsi="Times New Roman" w:cs="Times New Roman"/>
          <w:sz w:val="28"/>
          <w:szCs w:val="28"/>
        </w:rPr>
        <w:t xml:space="preserve"> Форма сводного списка утверждается Министерством сельского хозяйства Российской Федерации;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в) наличие собственных и (или) заемных сре</w:t>
      </w:r>
      <w:proofErr w:type="gramStart"/>
      <w:r w:rsidRPr="00E665CD">
        <w:rPr>
          <w:rFonts w:ascii="Times New Roman" w:hAnsi="Times New Roman" w:cs="Times New Roman"/>
          <w:sz w:val="28"/>
          <w:szCs w:val="28"/>
        </w:rPr>
        <w:t>дств в р</w:t>
      </w:r>
      <w:proofErr w:type="gramEnd"/>
      <w:r w:rsidRPr="00E665CD">
        <w:rPr>
          <w:rFonts w:ascii="Times New Roman" w:hAnsi="Times New Roman" w:cs="Times New Roman"/>
          <w:sz w:val="28"/>
          <w:szCs w:val="28"/>
        </w:rPr>
        <w:t xml:space="preserve">азмере не менее 30 процентов расчетной стоимости строительства (приобретения) жилья, определяемой в соответствии с пунктом 13 настоящего Типового положения, а также средств, необходимых для строительства (приобретения) жилья в случае, предусмотренном пунктом 18 настоящего Типового положения. Доля собственных и (или) заемных средств (в процентах) в расчетной стоимости строительства (приобретения) жилья, в том числе отдельно по гражданам и молодым семьям (молодым специалистам), устанавливается нормативным правовым актом субъекта Российской Федерации. В случае если указанная доля установлена в размере менее 30 процентов расчетной стоимости строительства (приобретения) жилья, разница компенсируется за счет средств регионального (местного) бюджета субъекта Российской Федерации (муниципального образования). </w:t>
      </w:r>
      <w:proofErr w:type="gramStart"/>
      <w:r w:rsidRPr="00E665CD">
        <w:rPr>
          <w:rFonts w:ascii="Times New Roman" w:hAnsi="Times New Roman" w:cs="Times New Roman"/>
          <w:sz w:val="28"/>
          <w:szCs w:val="28"/>
        </w:rPr>
        <w:t>При отсутствии (недостаточности) собственных и (или) заемных средств гражданином могут быть использованы средства (часть средств) материнского (семейного) капитала в порядке, установленном Правилами направления средств (части средств) материнского (семейного) капитала на улучшение жилищных условий, утвержденными постановлением Правительства Российской Федерации от 12 декабря 2007 г. N 862 "О Правилах направления средств (части средств) материнского (семейного) капитала на улучшение жилищных условий";</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г) признание </w:t>
      </w:r>
      <w:proofErr w:type="gramStart"/>
      <w:r w:rsidRPr="00E665CD">
        <w:rPr>
          <w:rFonts w:ascii="Times New Roman" w:hAnsi="Times New Roman" w:cs="Times New Roman"/>
          <w:sz w:val="28"/>
          <w:szCs w:val="28"/>
        </w:rPr>
        <w:t>нуждающимся</w:t>
      </w:r>
      <w:proofErr w:type="gramEnd"/>
      <w:r w:rsidRPr="00E665CD">
        <w:rPr>
          <w:rFonts w:ascii="Times New Roman" w:hAnsi="Times New Roman" w:cs="Times New Roman"/>
          <w:sz w:val="28"/>
          <w:szCs w:val="28"/>
        </w:rPr>
        <w:t xml:space="preserve"> в улучшении жилищных условий. В целях настоящего Типового положения признание граждан нуждающимися в улучшении жилищных условий осуществляется органами местного самоуправления, а также </w:t>
      </w:r>
      <w:proofErr w:type="gramStart"/>
      <w:r w:rsidRPr="00E665CD">
        <w:rPr>
          <w:rFonts w:ascii="Times New Roman" w:hAnsi="Times New Roman" w:cs="Times New Roman"/>
          <w:sz w:val="28"/>
          <w:szCs w:val="28"/>
        </w:rPr>
        <w:t>высшим исполнительным</w:t>
      </w:r>
      <w:proofErr w:type="gramEnd"/>
      <w:r w:rsidRPr="00E665CD">
        <w:rPr>
          <w:rFonts w:ascii="Times New Roman" w:hAnsi="Times New Roman" w:cs="Times New Roman"/>
          <w:sz w:val="28"/>
          <w:szCs w:val="28"/>
        </w:rPr>
        <w:t xml:space="preserve"> органом государственной власти г. Севастополя или органом исполнительной власти г. Севастополя, уполномоченным высшим исполнительным органом государственной власти г. Севастополя (далее - орган местного самоуправления) по месту их постоянного жительства по основаниям, установленным статьей 51 Жилищного кодекса Российской Федерации. 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lastRenderedPageBreak/>
        <w:t>5. Предоставление гражданам социальных выплат осуществляется согласно следующей очередности: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а) гражданам, работающим по трудовым договорам или осуществляющим индивидуальную предпринимательскую деятельность в агропромышленном комплексе в сельской местности, изъявившим желание улучшить жилищные условия путем строительства жилого дома или участия в долевом строительстве жилых домов (квартир);</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б) гражданам, работающим по трудовым договорам или осуществляющим индивидуальную предпринимательскую деятельность в социальной сфере в сельской местности, изъявившим желание улучшить жилищные условия путем строительства жилого дома или участия в долевом строительстве жилых домов (квартир);</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в) гражданам, работающим по трудовым договорам или осуществляющим индивидуальную предпринимательскую деятельность в агропромышленном комплексе в сельской местности, изъявившим желание улучшить жилищные условия путем приобретения жилых помещений;</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г) гражданам, работающим по трудовым договорам или осуществляющим индивидуальную предпринимательскую деятельность в социальной сфере в сельской местности, изъявившим желание улучшить жилищные условия путем приобретения жилых помещений;</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д) гражданам, осуществляющим трудовую деятельность в сельской местности (за исключением граждан, указанных в подпунктах "а" - "г" настоящего пункта), изъявившим желание улучшить жилищные условия путем строительства жилого дома или участия в долевом строительстве жилых домов (квартир);</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е) гражданам, осуществляющим трудовую деятельность в сельской местности (за исключением граждан, указанных в подпунктах "а" - "г" настоящего пункта), изъявившим желание улучшить жилищные условия путем приобретения жилых помещений.</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6. </w:t>
      </w:r>
      <w:proofErr w:type="gramStart"/>
      <w:r w:rsidRPr="00E665CD">
        <w:rPr>
          <w:rFonts w:ascii="Times New Roman" w:hAnsi="Times New Roman" w:cs="Times New Roman"/>
          <w:sz w:val="28"/>
          <w:szCs w:val="28"/>
        </w:rPr>
        <w:t>В каждой из указанных в пункте 5 настоящего Типового положения групп граждан очередность определяется в хронологической последовательности по дате подачи ими заявления в соответствии с пунктом 19 настоящего Типового положения с учетом первоочередного предоставления социальных выплат в следующей последовательности:</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а) гражданам, имеющим 3 и более детей;</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б) гражданам, включенным в списки граждан, изъявивших желание улучшить жилищные условия с использованием социальных выплат в рамках федеральной целевой программы "Социальное развитие села до 2013 года", утвержденной постановлением Правительства Российской Федерации от 3 декабря 2002 г. N 858 "О федеральной целевой программе "Социальное развитие села до 2013 года";</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 xml:space="preserve">в) гражданам, изъявившим желание улучшить жилищные условия на территории реализации проектов комплексного обустройства площадок под компактную жилищную застройку, указанных в подпункте "б" пункта 2 Правил предоставления и распределения субсидий из федерального бюджета </w:t>
      </w:r>
      <w:r w:rsidRPr="00E665CD">
        <w:rPr>
          <w:rFonts w:ascii="Times New Roman" w:hAnsi="Times New Roman" w:cs="Times New Roman"/>
          <w:sz w:val="28"/>
          <w:szCs w:val="28"/>
        </w:rPr>
        <w:lastRenderedPageBreak/>
        <w:t>бюджетам субъектов Российской Федерации на комплексное обустройство объектами социальной и инженерной инфраструктуры населенных пунктов, расположенных в сельской местности, на строительство и реконструкцию автомобильных дорог, предусмотренных приложением N 14</w:t>
      </w:r>
      <w:proofErr w:type="gramEnd"/>
      <w:r w:rsidRPr="00E665CD">
        <w:rPr>
          <w:rFonts w:ascii="Times New Roman" w:hAnsi="Times New Roman" w:cs="Times New Roman"/>
          <w:sz w:val="28"/>
          <w:szCs w:val="28"/>
        </w:rPr>
        <w:t xml:space="preserve"> </w:t>
      </w:r>
      <w:proofErr w:type="gramStart"/>
      <w:r w:rsidRPr="00E665CD">
        <w:rPr>
          <w:rFonts w:ascii="Times New Roman" w:hAnsi="Times New Roman" w:cs="Times New Roman"/>
          <w:sz w:val="28"/>
          <w:szCs w:val="28"/>
        </w:rPr>
        <w:t>к Государственной программе развития сельского хозяйства и регулирования рынков сельскохозяйственной продукции, сырья и продовольствия на 2013 - 2020 годы,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на 2013 - 2020 годы" (далее - Государственная программа);</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г) гражданам, начавшим строительство жилых домов (квартир), в том числе путем участия в долевом строительстве, за счет собственных (заемных) средств (граждане, указанные в подпунктах "а", "б" и "д" пункта 5 настоящего Типового положения).</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7. К членам семьи гражданина применительно к настоящему Типовому положению относятся постоянно проживающие совместно с ним его супруга (супруг), а также дети и родители. Другие родственники и нетрудоспособные иждивенцы признаются членами семьи гражданина, если они </w:t>
      </w:r>
      <w:proofErr w:type="gramStart"/>
      <w:r w:rsidRPr="00E665CD">
        <w:rPr>
          <w:rFonts w:ascii="Times New Roman" w:hAnsi="Times New Roman" w:cs="Times New Roman"/>
          <w:sz w:val="28"/>
          <w:szCs w:val="28"/>
        </w:rPr>
        <w:t>вселены им в жилое помещение по месту его жительства в качестве членов его семьи и ведут</w:t>
      </w:r>
      <w:proofErr w:type="gramEnd"/>
      <w:r w:rsidRPr="00E665CD">
        <w:rPr>
          <w:rFonts w:ascii="Times New Roman" w:hAnsi="Times New Roman" w:cs="Times New Roman"/>
          <w:sz w:val="28"/>
          <w:szCs w:val="28"/>
        </w:rPr>
        <w:t xml:space="preserve"> с ним общее хозяйство. В исключительных случаях иные лица могут быть признаны членами семьи этого гражданина в судебном порядке.</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8. Гражданин, которому предоставляется социальная выплата (далее - получатель социальной выплаты), вправе ее использовать:</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а) на приобретение жилого помещения в сельской местности.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E665CD">
        <w:rPr>
          <w:rFonts w:ascii="Times New Roman" w:hAnsi="Times New Roman" w:cs="Times New Roman"/>
          <w:sz w:val="28"/>
          <w:szCs w:val="28"/>
        </w:rPr>
        <w:t>неполнородных</w:t>
      </w:r>
      <w:proofErr w:type="spellEnd"/>
      <w:r w:rsidRPr="00E665CD">
        <w:rPr>
          <w:rFonts w:ascii="Times New Roman" w:hAnsi="Times New Roman" w:cs="Times New Roman"/>
          <w:sz w:val="28"/>
          <w:szCs w:val="28"/>
        </w:rPr>
        <w:t xml:space="preserve"> братьев и сестер), а также на приобретение жилого помещения, в котором гражданин постоянно проживает;</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б) на строительство жилого дома (создание объекта индивидуального жилищного строительства или пристроенного жилого помещения к имеющемуся жилому дому) в сельской местности, в том числе на завершение ранее начатого строительства жилого дома;</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в) на участие в долевом строительстве жилых домов (квартир) в сельской местности.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9. Жилое помещение (жилой дом), на приобретение (строительство) которого предоставляется социальная выплата, должно быть:</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а) </w:t>
      </w:r>
      <w:proofErr w:type="gramStart"/>
      <w:r w:rsidRPr="00E665CD">
        <w:rPr>
          <w:rFonts w:ascii="Times New Roman" w:hAnsi="Times New Roman" w:cs="Times New Roman"/>
          <w:sz w:val="28"/>
          <w:szCs w:val="28"/>
        </w:rPr>
        <w:t>пригодным</w:t>
      </w:r>
      <w:proofErr w:type="gramEnd"/>
      <w:r w:rsidRPr="00E665CD">
        <w:rPr>
          <w:rFonts w:ascii="Times New Roman" w:hAnsi="Times New Roman" w:cs="Times New Roman"/>
          <w:sz w:val="28"/>
          <w:szCs w:val="28"/>
        </w:rPr>
        <w:t xml:space="preserve"> для постоянного проживания;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б)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также и газоснабжение);</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в) не меньше размера, равного учетной норме площади жилого помещения в расчете на 1 члена семьи, установленной органом местного </w:t>
      </w:r>
      <w:r w:rsidRPr="00E665CD">
        <w:rPr>
          <w:rFonts w:ascii="Times New Roman" w:hAnsi="Times New Roman" w:cs="Times New Roman"/>
          <w:sz w:val="28"/>
          <w:szCs w:val="28"/>
        </w:rPr>
        <w:lastRenderedPageBreak/>
        <w:t>самоуправления.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10. </w:t>
      </w:r>
      <w:proofErr w:type="gramStart"/>
      <w:r w:rsidRPr="00E665CD">
        <w:rPr>
          <w:rFonts w:ascii="Times New Roman" w:hAnsi="Times New Roman" w:cs="Times New Roman"/>
          <w:sz w:val="28"/>
          <w:szCs w:val="28"/>
        </w:rPr>
        <w:t>Соответствие жилого помещения указанным в пункте 9 настоящего Типового положения требованиям устанавливается комиссией, созданной органом местного самоуправления, в соответствии с постановлением Правительства Российской Федерации от 28 января 2006 г.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11. </w:t>
      </w:r>
      <w:proofErr w:type="gramStart"/>
      <w:r w:rsidRPr="00E665CD">
        <w:rPr>
          <w:rFonts w:ascii="Times New Roman" w:hAnsi="Times New Roman" w:cs="Times New Roman"/>
          <w:sz w:val="28"/>
          <w:szCs w:val="28"/>
        </w:rPr>
        <w:t xml:space="preserve">В случае привлечения гражданином для строительства (приобретения) жилья в качестве источника </w:t>
      </w:r>
      <w:proofErr w:type="spellStart"/>
      <w:r w:rsidRPr="00E665CD">
        <w:rPr>
          <w:rFonts w:ascii="Times New Roman" w:hAnsi="Times New Roman" w:cs="Times New Roman"/>
          <w:sz w:val="28"/>
          <w:szCs w:val="28"/>
        </w:rPr>
        <w:t>софинансирования</w:t>
      </w:r>
      <w:proofErr w:type="spellEnd"/>
      <w:r w:rsidRPr="00E665CD">
        <w:rPr>
          <w:rFonts w:ascii="Times New Roman" w:hAnsi="Times New Roman" w:cs="Times New Roman"/>
          <w:sz w:val="28"/>
          <w:szCs w:val="28"/>
        </w:rPr>
        <w:t xml:space="preserve"> жилищного кредита (займа), в том числе ипотечного, социальная выплата может быть направлена на уплату первоначального взноса, на погашение основного долга и уплату процентов по кредиту (займу) при условии признания гражданина на дату заключения соответствующего кредитного договора (договора займа) имеющим право на получение социальной выплаты в соответствии с пунктом</w:t>
      </w:r>
      <w:proofErr w:type="gramEnd"/>
      <w:r w:rsidRPr="00E665CD">
        <w:rPr>
          <w:rFonts w:ascii="Times New Roman" w:hAnsi="Times New Roman" w:cs="Times New Roman"/>
          <w:sz w:val="28"/>
          <w:szCs w:val="28"/>
        </w:rPr>
        <w:t xml:space="preserve"> 4 настоящего Типового положения и включения его в список граждан, изъявивших желание улучшить жилищные условия с использованием социальных выплат, формируемый органом местного самоуправления.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Использование социальной выплаты на уплату иных процентов, штрафов, комиссий и пеней за просрочку исполнения обязательств по указанным кредитам (займам) не допускается.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В случае использования социальной выплаты на погашение основной суммы долга и уплату процентов по кредиту (займу) на строительство (приобретение) жилья размер социальной выплаты ограничивается суммой остатка основного долга и остатка задолженности по выплате процентов за пользование кредитом (займом).</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Предоставление социальной выплаты на погашение основного долга и уплату процентов по кредиту (займу) на строительство (приобретение) жилья осуществляется на основании справки кредитной организации (заимодавца), предоставившей гражданину кредит (заем), об остатке суммы основного долга и остатке задолженности по выплате процентов за пользование кредитом (займом).</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12. Право граждан на получение социальной выплаты удостоверяется свидетельством о предоставлении социальной выплаты на строительство (приобретение) жилья в сельской местности, не являющимся ценной бумагой, по форме согласно приложению N 1 (далее - свидетельство). Срок действия свидетельства составляет 1 год </w:t>
      </w:r>
      <w:proofErr w:type="gramStart"/>
      <w:r w:rsidRPr="00E665CD">
        <w:rPr>
          <w:rFonts w:ascii="Times New Roman" w:hAnsi="Times New Roman" w:cs="Times New Roman"/>
          <w:sz w:val="28"/>
          <w:szCs w:val="28"/>
        </w:rPr>
        <w:t>с даты выдачи</w:t>
      </w:r>
      <w:proofErr w:type="gramEnd"/>
      <w:r w:rsidRPr="00E665CD">
        <w:rPr>
          <w:rFonts w:ascii="Times New Roman" w:hAnsi="Times New Roman" w:cs="Times New Roman"/>
          <w:sz w:val="28"/>
          <w:szCs w:val="28"/>
        </w:rPr>
        <w:t>, указанной в свидетельстве.</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Выдача свидетельства получателю социальной выплаты осуществляется органом исполнительной власти, уполномоченным </w:t>
      </w:r>
      <w:proofErr w:type="gramStart"/>
      <w:r w:rsidRPr="00E665CD">
        <w:rPr>
          <w:rFonts w:ascii="Times New Roman" w:hAnsi="Times New Roman" w:cs="Times New Roman"/>
          <w:sz w:val="28"/>
          <w:szCs w:val="28"/>
        </w:rPr>
        <w:t>высшим исполнительным</w:t>
      </w:r>
      <w:proofErr w:type="gramEnd"/>
      <w:r w:rsidRPr="00E665CD">
        <w:rPr>
          <w:rFonts w:ascii="Times New Roman" w:hAnsi="Times New Roman" w:cs="Times New Roman"/>
          <w:sz w:val="28"/>
          <w:szCs w:val="28"/>
        </w:rPr>
        <w:t xml:space="preserve"> органом государственной власти субъекта Российской Федерации (далее - орган исполнительной власти).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13. </w:t>
      </w:r>
      <w:proofErr w:type="gramStart"/>
      <w:r w:rsidRPr="00E665CD">
        <w:rPr>
          <w:rFonts w:ascii="Times New Roman" w:hAnsi="Times New Roman" w:cs="Times New Roman"/>
          <w:sz w:val="28"/>
          <w:szCs w:val="28"/>
        </w:rPr>
        <w:t xml:space="preserve">Расчетная стоимость строительства (приобретения) жилья, используемая для расчета размера социальной выплаты, определяется исходя </w:t>
      </w:r>
      <w:r w:rsidRPr="00E665CD">
        <w:rPr>
          <w:rFonts w:ascii="Times New Roman" w:hAnsi="Times New Roman" w:cs="Times New Roman"/>
          <w:sz w:val="28"/>
          <w:szCs w:val="28"/>
        </w:rPr>
        <w:lastRenderedPageBreak/>
        <w:t>из размера общей площади жилого помещения, установленного для семей разной численности (33 кв. метра - для одиноко проживающих граждан, 42 кв. метра - на семью из 2 человек и по 18 кв. метров на каждого члена семьи при численности семьи, составляющей 3 и более человек), и стоимости 1 кв</w:t>
      </w:r>
      <w:proofErr w:type="gramEnd"/>
      <w:r w:rsidRPr="00E665CD">
        <w:rPr>
          <w:rFonts w:ascii="Times New Roman" w:hAnsi="Times New Roman" w:cs="Times New Roman"/>
          <w:sz w:val="28"/>
          <w:szCs w:val="28"/>
        </w:rPr>
        <w:t xml:space="preserve">. метра общей площади жилья в сельской местности на территории субъекта Российской Федерации, утвержденной органом исполнительной </w:t>
      </w:r>
      <w:proofErr w:type="gramStart"/>
      <w:r w:rsidRPr="00E665CD">
        <w:rPr>
          <w:rFonts w:ascii="Times New Roman" w:hAnsi="Times New Roman" w:cs="Times New Roman"/>
          <w:sz w:val="28"/>
          <w:szCs w:val="28"/>
        </w:rPr>
        <w:t>власти</w:t>
      </w:r>
      <w:proofErr w:type="gramEnd"/>
      <w:r w:rsidRPr="00E665CD">
        <w:rPr>
          <w:rFonts w:ascii="Times New Roman" w:hAnsi="Times New Roman" w:cs="Times New Roman"/>
          <w:sz w:val="28"/>
          <w:szCs w:val="28"/>
        </w:rPr>
        <w:t xml:space="preserve"> на очередной финансовый год исходя из фактической стоимости строительства (приобретения) жилья в рамках мероприятий, указанных в пункте 2 Правил предоставления и распределения субсидий из федерального бюджета бюджетам субъектов Российской Федерации на улучшение жилищных условий граждан, проживающих в сельской местности, в том числе молодых семей </w:t>
      </w:r>
      <w:proofErr w:type="gramStart"/>
      <w:r w:rsidRPr="00E665CD">
        <w:rPr>
          <w:rFonts w:ascii="Times New Roman" w:hAnsi="Times New Roman" w:cs="Times New Roman"/>
          <w:sz w:val="28"/>
          <w:szCs w:val="28"/>
        </w:rPr>
        <w:t>и молодых специалистов, предусмотренных приложением N 13 к Государственной программе, за предыдущий год с учетом прогнозного уровня инфляции, установленного в субъекте Российской Федерации на очередной финансовый год, но не превышающей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 на I квартал очередного финансового года.</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14. Орган исполнительной власти вправе устанавливать стоимость 1 кв. метра общей площади жилья дифференцированно по муниципальным районам, сельским поселениям, сельским населенным пунктам и рабочим поселкам, а также по строительству и приобретению жилья.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15. В случае если фактическая стоимость 1 кв. метра общей площади построенного (приобретенного) жилья меньше стоимости 1 кв. метра общей площади жилья, определенной органом исполнительной власти, размер социальной выплаты подлежит пересчету исходя из фактической стоимости 1 кв. метра общей площади жилья.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В случае если общая площадь строящегося (приобретаемого) жилья меньше размера, установленного для семей разной численности, но больше учетной нормы площади жилого помещения, установленной органом местного самоуправления, размер социальной выплаты подлежит пересчету исходя из фактической площади жилья.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16. В случае предоставления социальной </w:t>
      </w:r>
      <w:proofErr w:type="gramStart"/>
      <w:r w:rsidRPr="00E665CD">
        <w:rPr>
          <w:rFonts w:ascii="Times New Roman" w:hAnsi="Times New Roman" w:cs="Times New Roman"/>
          <w:sz w:val="28"/>
          <w:szCs w:val="28"/>
        </w:rPr>
        <w:t>выплаты</w:t>
      </w:r>
      <w:proofErr w:type="gramEnd"/>
      <w:r w:rsidRPr="00E665CD">
        <w:rPr>
          <w:rFonts w:ascii="Times New Roman" w:hAnsi="Times New Roman" w:cs="Times New Roman"/>
          <w:sz w:val="28"/>
          <w:szCs w:val="28"/>
        </w:rPr>
        <w:t xml:space="preserve"> на завершение ранее начатого строительства жилого дома размер социальной выплаты ограничивается остатком сметной стоимости строительства жилого дома.</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При этом стоимость не завершенного строительством жилого дома, определенная в порядке, установленном нормативным правовым актом субъекта Российской Федерации, учитывается в качестве собственных сре</w:t>
      </w:r>
      <w:proofErr w:type="gramStart"/>
      <w:r w:rsidRPr="00E665CD">
        <w:rPr>
          <w:rFonts w:ascii="Times New Roman" w:hAnsi="Times New Roman" w:cs="Times New Roman"/>
          <w:sz w:val="28"/>
          <w:szCs w:val="28"/>
        </w:rPr>
        <w:t>дств гр</w:t>
      </w:r>
      <w:proofErr w:type="gramEnd"/>
      <w:r w:rsidRPr="00E665CD">
        <w:rPr>
          <w:rFonts w:ascii="Times New Roman" w:hAnsi="Times New Roman" w:cs="Times New Roman"/>
          <w:sz w:val="28"/>
          <w:szCs w:val="28"/>
        </w:rPr>
        <w:t xml:space="preserve">ажданина в </w:t>
      </w:r>
      <w:proofErr w:type="spellStart"/>
      <w:r w:rsidRPr="00E665CD">
        <w:rPr>
          <w:rFonts w:ascii="Times New Roman" w:hAnsi="Times New Roman" w:cs="Times New Roman"/>
          <w:sz w:val="28"/>
          <w:szCs w:val="28"/>
        </w:rPr>
        <w:t>софинансировании</w:t>
      </w:r>
      <w:proofErr w:type="spellEnd"/>
      <w:r w:rsidRPr="00E665CD">
        <w:rPr>
          <w:rFonts w:ascii="Times New Roman" w:hAnsi="Times New Roman" w:cs="Times New Roman"/>
          <w:sz w:val="28"/>
          <w:szCs w:val="28"/>
        </w:rPr>
        <w:t xml:space="preserve"> строительства жилого дома в соответствии с пунктом 4 настоящего Типового положения.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17. Определение размера социальной выплаты производится органом исполнительной власти в соответствии с пунктами 13 - 16 настоящего Типового положения.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18. Получатель социальной выплаты вправе осуществить строительство </w:t>
      </w:r>
      <w:r w:rsidRPr="00E665CD">
        <w:rPr>
          <w:rFonts w:ascii="Times New Roman" w:hAnsi="Times New Roman" w:cs="Times New Roman"/>
          <w:sz w:val="28"/>
          <w:szCs w:val="28"/>
        </w:rPr>
        <w:lastRenderedPageBreak/>
        <w:t>(приобретение) жилья сверх установленного пунктом 13 настоящего Типового положения размера общей площади жилого помещения при условии оплаты им за счет собственных и (или) заемных сре</w:t>
      </w:r>
      <w:proofErr w:type="gramStart"/>
      <w:r w:rsidRPr="00E665CD">
        <w:rPr>
          <w:rFonts w:ascii="Times New Roman" w:hAnsi="Times New Roman" w:cs="Times New Roman"/>
          <w:sz w:val="28"/>
          <w:szCs w:val="28"/>
        </w:rPr>
        <w:t>дств ст</w:t>
      </w:r>
      <w:proofErr w:type="gramEnd"/>
      <w:r w:rsidRPr="00E665CD">
        <w:rPr>
          <w:rFonts w:ascii="Times New Roman" w:hAnsi="Times New Roman" w:cs="Times New Roman"/>
          <w:sz w:val="28"/>
          <w:szCs w:val="28"/>
        </w:rPr>
        <w:t>оимости строительства (приобретения) части жилья, превышающей указанный размер.</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19. </w:t>
      </w:r>
      <w:proofErr w:type="gramStart"/>
      <w:r w:rsidRPr="00E665CD">
        <w:rPr>
          <w:rFonts w:ascii="Times New Roman" w:hAnsi="Times New Roman" w:cs="Times New Roman"/>
          <w:sz w:val="28"/>
          <w:szCs w:val="28"/>
        </w:rPr>
        <w:t>Гражданин, имеющий право на получение социальной выплаты, представляет в орган местного самоуправления по месту постоянного жительства заявление о включении в состав участников мероприятий по улучшению жилищных условий граждан, проживающих в сельской местности, в том числе молодых семей и молодых специалистов, по форме согласно приложению N 2 (далее - заявление) с приложением:</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а) копий документов, удостоверяющих личность заявителя и членов его семьи;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б) копий документов, подтверждающих родственные отношения между лицами, указанными в заявлении в качестве членов семьи;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в) копий документов, подтверждающих наличие у заявителя и (или) членов его семьи собственных и (или) заемных сре</w:t>
      </w:r>
      <w:proofErr w:type="gramStart"/>
      <w:r w:rsidRPr="00E665CD">
        <w:rPr>
          <w:rFonts w:ascii="Times New Roman" w:hAnsi="Times New Roman" w:cs="Times New Roman"/>
          <w:sz w:val="28"/>
          <w:szCs w:val="28"/>
        </w:rPr>
        <w:t>дств в р</w:t>
      </w:r>
      <w:proofErr w:type="gramEnd"/>
      <w:r w:rsidRPr="00E665CD">
        <w:rPr>
          <w:rFonts w:ascii="Times New Roman" w:hAnsi="Times New Roman" w:cs="Times New Roman"/>
          <w:sz w:val="28"/>
          <w:szCs w:val="28"/>
        </w:rPr>
        <w:t>азмере, установленном подпунктом "в" пункта 4 настоящего Типового положения, а также при необходимости право заявителя (лица, состоящего в зарегистрированном браке с заявителем) на получение материнского (семейного) капитала. Перечень таких документов, сроки и порядок их представления устанавливаются нормативным правовым актом субъекта Российской Федерации;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г) документа, подтверждающего признание гражданина </w:t>
      </w:r>
      <w:proofErr w:type="gramStart"/>
      <w:r w:rsidRPr="00E665CD">
        <w:rPr>
          <w:rFonts w:ascii="Times New Roman" w:hAnsi="Times New Roman" w:cs="Times New Roman"/>
          <w:sz w:val="28"/>
          <w:szCs w:val="28"/>
        </w:rPr>
        <w:t>нуждающимся</w:t>
      </w:r>
      <w:proofErr w:type="gramEnd"/>
      <w:r w:rsidRPr="00E665CD">
        <w:rPr>
          <w:rFonts w:ascii="Times New Roman" w:hAnsi="Times New Roman" w:cs="Times New Roman"/>
          <w:sz w:val="28"/>
          <w:szCs w:val="28"/>
        </w:rPr>
        <w:t xml:space="preserve"> в улучшении жилищных условий;</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д) копии трудовой книжки (для работающих по трудовым договорам) или копий документов, содержащих сведения о государственной регистрации физического лица в качестве индивидуального предпринимателя;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е) иных документов, предусматривающих разрешение на строительство жилья и подтверждающих стоимость жилья, планируемого к строительству (приобретению). Перечень таких документов, сроки и порядок их представления устанавливаются нормативным правовым актом субъекта Российской Федерации.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20. Копии документов, указанных в пункте 19 настоящего Типового положения, представляются вместе с оригиналами для удостоверения их идентичности (о чем делается отметка лицом, осуществляющим прием документов) либо заверяются в установленном порядке.</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21. </w:t>
      </w:r>
      <w:proofErr w:type="gramStart"/>
      <w:r w:rsidRPr="00E665CD">
        <w:rPr>
          <w:rFonts w:ascii="Times New Roman" w:hAnsi="Times New Roman" w:cs="Times New Roman"/>
          <w:sz w:val="28"/>
          <w:szCs w:val="28"/>
        </w:rPr>
        <w:t>Органы местного самоуправления проверяют правильность оформления документов, указанных в пункте 19 настоящего Типового положения, и достоверность содержащихся в них сведений, формируют списки граждан, изъявивших желание улучшить жилищные условия с использованием социальных выплат, на очередной финансовый год и плановый период и направляют их с приложением сведений о привлечении средств местных бюджетов для этих целей в орган исполнительной власти.</w:t>
      </w:r>
      <w:proofErr w:type="gramEnd"/>
      <w:r w:rsidRPr="00E665CD">
        <w:rPr>
          <w:rFonts w:ascii="Times New Roman" w:hAnsi="Times New Roman" w:cs="Times New Roman"/>
          <w:sz w:val="28"/>
          <w:szCs w:val="28"/>
        </w:rPr>
        <w:t xml:space="preserve"> При выявлении недостоверной информации, содержащейся в этих </w:t>
      </w:r>
      <w:r w:rsidRPr="00E665CD">
        <w:rPr>
          <w:rFonts w:ascii="Times New Roman" w:hAnsi="Times New Roman" w:cs="Times New Roman"/>
          <w:sz w:val="28"/>
          <w:szCs w:val="28"/>
        </w:rPr>
        <w:lastRenderedPageBreak/>
        <w:t>документах, органы местного самоуправления возвращают их заявителю с указанием причин возврата.</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22. </w:t>
      </w:r>
      <w:proofErr w:type="gramStart"/>
      <w:r w:rsidRPr="00E665CD">
        <w:rPr>
          <w:rFonts w:ascii="Times New Roman" w:hAnsi="Times New Roman" w:cs="Times New Roman"/>
          <w:sz w:val="28"/>
          <w:szCs w:val="28"/>
        </w:rPr>
        <w:t>Орган исполнительной власти на основании представленных органами местного самоуправления списков, указанных в пункте 21 настоящего Типового положения, и документов утверждает сводный список на очередной финансовый год и формирует сводный список на плановый период, а также уведомляет органы местного самоуправления о принятом решении для доведения до сведения граждан информации о включении их в указанные сводные списки.</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Орган исполнительный власти вправе внести изменения в сводный список, утвержденный на очередной финансовый год, с учетом размера субсидии, предусмотренного бюджету субъекта Российской Федерации на очередной финансовый год на мероприятия, указанные в пункте 2 Правил предоставления и распределения субсидий из федерального бюджета бюджетам субъектов Российской Федерации на улучшение жилищных условий граждан, проживающих в сельской местности, в том числе молодых семей и</w:t>
      </w:r>
      <w:proofErr w:type="gramEnd"/>
      <w:r w:rsidRPr="00E665CD">
        <w:rPr>
          <w:rFonts w:ascii="Times New Roman" w:hAnsi="Times New Roman" w:cs="Times New Roman"/>
          <w:sz w:val="28"/>
          <w:szCs w:val="28"/>
        </w:rPr>
        <w:t xml:space="preserve"> молодых специалистов, предусмотренных приложением N 13 к Государственной программе.</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В случае если размер субсидии недостаточен для предоставления социальной выплаты одному получателю, в сводный список включается участник мероприятия (с его согласия) на условиях частичного предоставления социальной выплаты в размере, соответствующем этому размеру субсидии.</w:t>
      </w:r>
      <w:proofErr w:type="gramEnd"/>
      <w:r w:rsidRPr="00E665CD">
        <w:rPr>
          <w:rFonts w:ascii="Times New Roman" w:hAnsi="Times New Roman" w:cs="Times New Roman"/>
          <w:sz w:val="28"/>
          <w:szCs w:val="28"/>
        </w:rPr>
        <w:t xml:space="preserve"> При формировании следующего сводного списка на соответствующий финансовый год указанный участник включается в список под номером 1 для предоставления оставшейся части социальной выплаты.</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Порядок формирования и утверждения списков участников мероприятий и порядок выдачи свидетельств, а также их продление (в случае частичного предоставления получателю социальной выплаты) устанавливаются нормативными правовыми актами субъектов Российской Федерации.</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23. </w:t>
      </w:r>
      <w:proofErr w:type="gramStart"/>
      <w:r w:rsidRPr="00E665CD">
        <w:rPr>
          <w:rFonts w:ascii="Times New Roman" w:hAnsi="Times New Roman" w:cs="Times New Roman"/>
          <w:sz w:val="28"/>
          <w:szCs w:val="28"/>
        </w:rPr>
        <w:t>Орган исполнительной власти заключает с кредитными организациями соглашения о порядке обслуживания социальных выплат, в которых предусматриваются основания для заключения с получателями социальных выплат договора банковского счета, условия зачисления социальных выплат на банковские счета и их списания, а также ежеквартальное представление информации о количестве открытых и закрытых банковских счетов по обслуживанию социальных выплат.</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24. Получатель социальной выплаты в срок, установленный нормативным правовым актом субъекта Российской Федерации, представляет свидетельство в кредитную организацию для заключения договора банковского счета и открытия банковского счета, предназначенного для зачисления социальной выплаты.</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25. Орган исполнительной власти обязан уведомить получателей социальных выплат о поступлении денежных средств на их банковские счета.</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26. Перечисление социальных выплат с банковских счетов получателей социальных выплат производится кредитной организацией:</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lastRenderedPageBreak/>
        <w:t>а) продавцу, указанному в договоре купли-продажи, на основании которого осуществлена государственная регистрация права собственности на приобретаемое жилое помещение;</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б) исполнителю (подрядчику), указанному в договоре подряда на строительство жилого дома для получателя социальной выплаты;</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в) застройщику, указанному в договоре участия в долевом строительстве жилых домов (квартир), в котором получатель социальной выплаты является участником долевого строительства, оформленном в соответствии с требованиями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г) продавцу, указанному в договоре купли-продажи материалов и оборудования для строительства жилого дома собственными силами получателя социальной выплаты;</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д) кредитной организации или юридическому лицу, </w:t>
      </w:r>
      <w:proofErr w:type="gramStart"/>
      <w:r w:rsidRPr="00E665CD">
        <w:rPr>
          <w:rFonts w:ascii="Times New Roman" w:hAnsi="Times New Roman" w:cs="Times New Roman"/>
          <w:sz w:val="28"/>
          <w:szCs w:val="28"/>
        </w:rPr>
        <w:t>указанным</w:t>
      </w:r>
      <w:proofErr w:type="gramEnd"/>
      <w:r w:rsidRPr="00E665CD">
        <w:rPr>
          <w:rFonts w:ascii="Times New Roman" w:hAnsi="Times New Roman" w:cs="Times New Roman"/>
          <w:sz w:val="28"/>
          <w:szCs w:val="28"/>
        </w:rPr>
        <w:t xml:space="preserve"> в кредитном договоре (договоре займа) о предоставлении гражданину кредита (займа) на строительство (приобретение) жилья, в том числе ипотечного.</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27. Указанные в пункте 26 настоящего Типового положения договоры до представления их в кредитную организацию проходят проверку в органе исполнительной власти на предмет соответствия сведений, указанных в них, сведениям, содержащимся в свидетельствах.</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28. После перечисления социальной выплаты с банковского счета получателя социальной выплаты лицам, указанным в пункте 26 настоящего Типового положения, кредитная организация направляет в орган исполнительной власти, выдавший свидетельство, подлинник свидетельства с отметкой о произведенной оплате.</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Свидетельство подлежит хранению в течение 5 лет.</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29. Жилое помещение оформляется в общую долевую собственность всех членов семьи, указанных в свидетельстве, в срок, установленный нормативным правовым актом субъекта Российской Федерации.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В случае использования для </w:t>
      </w:r>
      <w:proofErr w:type="spellStart"/>
      <w:r w:rsidRPr="00E665CD">
        <w:rPr>
          <w:rFonts w:ascii="Times New Roman" w:hAnsi="Times New Roman" w:cs="Times New Roman"/>
          <w:sz w:val="28"/>
          <w:szCs w:val="28"/>
        </w:rPr>
        <w:t>софинансирования</w:t>
      </w:r>
      <w:proofErr w:type="spellEnd"/>
      <w:r w:rsidRPr="00E665CD">
        <w:rPr>
          <w:rFonts w:ascii="Times New Roman" w:hAnsi="Times New Roman" w:cs="Times New Roman"/>
          <w:sz w:val="28"/>
          <w:szCs w:val="28"/>
        </w:rPr>
        <w:t xml:space="preserve"> строительства (приобретения) жилья ипотечного жилищного кредита (займа) допускается оформление построенного (приобретенного) жилого помещения в собственность одного из супругов или обоих супругов. </w:t>
      </w:r>
      <w:proofErr w:type="gramStart"/>
      <w:r w:rsidRPr="00E665CD">
        <w:rPr>
          <w:rFonts w:ascii="Times New Roman" w:hAnsi="Times New Roman" w:cs="Times New Roman"/>
          <w:sz w:val="28"/>
          <w:szCs w:val="28"/>
        </w:rPr>
        <w:t>При этом лицо (лица), на чье имя оформлено право собственности на жилое помещение, представляет в орган исполнительной власти (орган местного самоуправления) заверенное в установленном порядке обязательство переоформить после снятия обременения построенное (приобретенное) жилое помещение в общую собственность всех членов семьи, указанных в свидетельстве, в срок, установленный нормативным правовым актом субъекта Российской Федерации.</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 xml:space="preserve">В случае использования для </w:t>
      </w:r>
      <w:proofErr w:type="spellStart"/>
      <w:r w:rsidRPr="00E665CD">
        <w:rPr>
          <w:rFonts w:ascii="Times New Roman" w:hAnsi="Times New Roman" w:cs="Times New Roman"/>
          <w:sz w:val="28"/>
          <w:szCs w:val="28"/>
        </w:rPr>
        <w:t>софинансирования</w:t>
      </w:r>
      <w:proofErr w:type="spellEnd"/>
      <w:r w:rsidRPr="00E665CD">
        <w:rPr>
          <w:rFonts w:ascii="Times New Roman" w:hAnsi="Times New Roman" w:cs="Times New Roman"/>
          <w:sz w:val="28"/>
          <w:szCs w:val="28"/>
        </w:rPr>
        <w:t xml:space="preserve"> строительства (приобретения) жилья средств (части средств) материнского (семейного) капитала оформление построенного (приобретенного) жилого помещения в собственность осуществляется в порядке, установленном Правилами </w:t>
      </w:r>
      <w:r w:rsidRPr="00E665CD">
        <w:rPr>
          <w:rFonts w:ascii="Times New Roman" w:hAnsi="Times New Roman" w:cs="Times New Roman"/>
          <w:sz w:val="28"/>
          <w:szCs w:val="28"/>
        </w:rPr>
        <w:lastRenderedPageBreak/>
        <w:t>направления средств (части средств) материнского (семейного) капитала на улучшение жилищных условий, утвержденными постановлением Правительства Российской Федерации от 12 декабря 2007 г. N 862 "О Правилах направления средств (части средств) материнского (семейного) капитала на улучшение</w:t>
      </w:r>
      <w:proofErr w:type="gramEnd"/>
      <w:r w:rsidRPr="00E665CD">
        <w:rPr>
          <w:rFonts w:ascii="Times New Roman" w:hAnsi="Times New Roman" w:cs="Times New Roman"/>
          <w:sz w:val="28"/>
          <w:szCs w:val="28"/>
        </w:rPr>
        <w:t xml:space="preserve"> жилищных условий".</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Орган исполнительной власти вправе истребовать </w:t>
      </w:r>
      <w:proofErr w:type="gramStart"/>
      <w:r w:rsidRPr="00E665CD">
        <w:rPr>
          <w:rFonts w:ascii="Times New Roman" w:hAnsi="Times New Roman" w:cs="Times New Roman"/>
          <w:sz w:val="28"/>
          <w:szCs w:val="28"/>
        </w:rPr>
        <w:t>в судебном порядке от получателя социальной выплаты средства в размере предоставленной социальной выплаты в случае</w:t>
      </w:r>
      <w:proofErr w:type="gramEnd"/>
      <w:r w:rsidRPr="00E665CD">
        <w:rPr>
          <w:rFonts w:ascii="Times New Roman" w:hAnsi="Times New Roman" w:cs="Times New Roman"/>
          <w:sz w:val="28"/>
          <w:szCs w:val="28"/>
        </w:rPr>
        <w:t xml:space="preserve"> несоблюдения срока, установленного для оформления жилого помещения в собственность.</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30. Орган исполнительной власти ведет реестры выданных свидетельств по форме, установленной правовым актом субъекта Российской Федерации.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31. Органы местного самоуправления вправе на основании соглашений, заключенных с органами исполнительной власти, осуществлять выполнение следующих функций:</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а) вручение получателям социальных выплат свидетельств, оформленных в установленном порядке органами исполнительной власти;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б) разъяснение населению, в том числе с использованием средств массовой информации, условий и порядка получения и использования социальных выплат;</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в) заключение с кредитными организациями соглашений, предусмотренных пунктом 23 настоящего Типового положения, и представление в территориальный орган Федерального казначейства платежных поручений на перечисление социальных выплат на банковские счета получателей социальных выплат в срок, определенный в указанных соглашениях, - в случае перечисления субсидий в бюджет соответствующего муниципального образования;</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г) проверка указанных в пункте 26 настоящего Типового положения договоров до их представления в кредитную организацию на предмет соответствия сведений, указанных в них, сведениям, содержащимся в свидетельствах;</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д) ведение реестров выданных свидетельств;</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е) уведомление получателей социальных выплат о поступлении денежных средств на их банковские счета - в случае перечисления субсидий в бюджет соответствующего муниципального образования.</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contextualSpacing/>
        <w:jc w:val="center"/>
        <w:rPr>
          <w:rFonts w:ascii="Times New Roman" w:hAnsi="Times New Roman" w:cs="Times New Roman"/>
          <w:sz w:val="28"/>
          <w:szCs w:val="28"/>
        </w:rPr>
      </w:pPr>
      <w:proofErr w:type="spellStart"/>
      <w:r w:rsidRPr="00E665CD">
        <w:rPr>
          <w:rFonts w:ascii="Times New Roman" w:hAnsi="Times New Roman" w:cs="Times New Roman"/>
          <w:sz w:val="28"/>
          <w:szCs w:val="28"/>
        </w:rPr>
        <w:t>III</w:t>
      </w:r>
      <w:proofErr w:type="spellEnd"/>
      <w:r w:rsidRPr="00E665CD">
        <w:rPr>
          <w:rFonts w:ascii="Times New Roman" w:hAnsi="Times New Roman" w:cs="Times New Roman"/>
          <w:sz w:val="28"/>
          <w:szCs w:val="28"/>
        </w:rPr>
        <w:t>. Порядок предоставления социальных выплат молодым</w:t>
      </w:r>
    </w:p>
    <w:p w:rsidR="00E665CD" w:rsidRPr="00E665CD" w:rsidRDefault="00E665CD" w:rsidP="00E665CD">
      <w:pPr>
        <w:pStyle w:val="ConsPlusNormal"/>
        <w:contextualSpacing/>
        <w:jc w:val="center"/>
        <w:rPr>
          <w:rFonts w:ascii="Times New Roman" w:hAnsi="Times New Roman" w:cs="Times New Roman"/>
          <w:sz w:val="28"/>
          <w:szCs w:val="28"/>
        </w:rPr>
      </w:pPr>
      <w:r w:rsidRPr="00E665CD">
        <w:rPr>
          <w:rFonts w:ascii="Times New Roman" w:hAnsi="Times New Roman" w:cs="Times New Roman"/>
          <w:sz w:val="28"/>
          <w:szCs w:val="28"/>
        </w:rPr>
        <w:t>семьям и молодым специалистам</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32. Право на получение социальных выплат на условиях, предусмотренных настоящим разделом, имеют:</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 xml:space="preserve">а) молодая семья, под которой понимаются состоящие в зарегистрированном браке лица в возрасте на дату подачи заявления в соответствии с пунктом 38 настоящего Типового положения не старше 35 лет или неполная семья, которая состоит из одного родителя, чей возраст на дату подачи заявления не превышает 35 лет, и одного или более детей, в том числе </w:t>
      </w:r>
      <w:r w:rsidRPr="00E665CD">
        <w:rPr>
          <w:rFonts w:ascii="Times New Roman" w:hAnsi="Times New Roman" w:cs="Times New Roman"/>
          <w:sz w:val="28"/>
          <w:szCs w:val="28"/>
        </w:rPr>
        <w:lastRenderedPageBreak/>
        <w:t>усыновленных, в случае если соблюдаются</w:t>
      </w:r>
      <w:proofErr w:type="gramEnd"/>
      <w:r w:rsidRPr="00E665CD">
        <w:rPr>
          <w:rFonts w:ascii="Times New Roman" w:hAnsi="Times New Roman" w:cs="Times New Roman"/>
          <w:sz w:val="28"/>
          <w:szCs w:val="28"/>
        </w:rPr>
        <w:t xml:space="preserve"> в совокупности следующие условия: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работа хотя бы одного из членов молодой семьи по трудовому договору или осуществление индивидуальной предпринимательской деятельности в агропромышленном комплексе или социальной сфере (основное место работы) в сельской местности;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постоянное проживание (регистрация по месту жительства) в сельской местности, в которой хотя бы один из членов молодой семьи работает или осуществляет индивидуальную предпринимательскую деятельность в агропромышленном комплексе или социальной сфере;</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признание </w:t>
      </w:r>
      <w:proofErr w:type="gramStart"/>
      <w:r w:rsidRPr="00E665CD">
        <w:rPr>
          <w:rFonts w:ascii="Times New Roman" w:hAnsi="Times New Roman" w:cs="Times New Roman"/>
          <w:sz w:val="28"/>
          <w:szCs w:val="28"/>
        </w:rPr>
        <w:t>молодой</w:t>
      </w:r>
      <w:proofErr w:type="gramEnd"/>
      <w:r w:rsidRPr="00E665CD">
        <w:rPr>
          <w:rFonts w:ascii="Times New Roman" w:hAnsi="Times New Roman" w:cs="Times New Roman"/>
          <w:sz w:val="28"/>
          <w:szCs w:val="28"/>
        </w:rPr>
        <w:t xml:space="preserve"> семьи нуждающейся в улучшении жилищных условий в соответствии с пунктом 4 настоящего Типового положения;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наличие у </w:t>
      </w:r>
      <w:proofErr w:type="gramStart"/>
      <w:r w:rsidRPr="00E665CD">
        <w:rPr>
          <w:rFonts w:ascii="Times New Roman" w:hAnsi="Times New Roman" w:cs="Times New Roman"/>
          <w:sz w:val="28"/>
          <w:szCs w:val="28"/>
        </w:rPr>
        <w:t>молодой</w:t>
      </w:r>
      <w:proofErr w:type="gramEnd"/>
      <w:r w:rsidRPr="00E665CD">
        <w:rPr>
          <w:rFonts w:ascii="Times New Roman" w:hAnsi="Times New Roman" w:cs="Times New Roman"/>
          <w:sz w:val="28"/>
          <w:szCs w:val="28"/>
        </w:rPr>
        <w:t xml:space="preserve"> семьи собственных и (или) заемных средств в соответствии с пунктом 4 настоящего Типового положения;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б) молодой специалист, под которым понимается одиноко проживающее или состоящее в браке лицо в возрасте на дату подачи заявления не старше 35 лет, имеющее законченное высшее (среднее профессиональное) образование, в случае если соблюдаются в совокупности следующие условия: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работа по трудовому договору или осуществление индивидуальной предпринимательской деятельности в агропромышленном комплексе или социальной сфере (основное место работы) в сельской местности в соответствии с полученной квалификацией;</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постоянное проживание молодого специалиста (и членов его семьи) в сельской местности, в которой молодой специалист работает или осуществляет индивидуальную предпринимательскую деятельность в агропромышленном комплексе или социальной сфере;</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признание молодого специалиста (и членов его семьи) нуждающимся в улучшении жилищных условий в соответствии с пунктом 4 настоящего Типового положения;</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наличие у молодого специалиста (и членов его семьи) собственных и (или) заемных сре</w:t>
      </w:r>
      <w:proofErr w:type="gramStart"/>
      <w:r w:rsidRPr="00E665CD">
        <w:rPr>
          <w:rFonts w:ascii="Times New Roman" w:hAnsi="Times New Roman" w:cs="Times New Roman"/>
          <w:sz w:val="28"/>
          <w:szCs w:val="28"/>
        </w:rPr>
        <w:t>дств в с</w:t>
      </w:r>
      <w:proofErr w:type="gramEnd"/>
      <w:r w:rsidRPr="00E665CD">
        <w:rPr>
          <w:rFonts w:ascii="Times New Roman" w:hAnsi="Times New Roman" w:cs="Times New Roman"/>
          <w:sz w:val="28"/>
          <w:szCs w:val="28"/>
        </w:rPr>
        <w:t>оответствии с пунктом 4 настоящего Типового положения.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33. </w:t>
      </w:r>
      <w:proofErr w:type="gramStart"/>
      <w:r w:rsidRPr="00E665CD">
        <w:rPr>
          <w:rFonts w:ascii="Times New Roman" w:hAnsi="Times New Roman" w:cs="Times New Roman"/>
          <w:sz w:val="28"/>
          <w:szCs w:val="28"/>
        </w:rPr>
        <w:t>Право на получение социальной выплаты имеют также молодые семьи и молодые специалисты, изъявившие желание постоянно проживать и работать по трудовому договору или осуществлять индивидуальную предпринимательскую деятельность в агропромышленном комплексе или социальной сфере (основное место работы) в сельской местности.</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34. Под молодыми семьями и молодыми специалистами, указанными в пункте 33 настоящего Типового положения, понимаются: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а) молодые семьи и молодые специалисты (и члены их семей), соответствующие в совокупности следующим условиям:</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 xml:space="preserve">переехали в сельскую местность в границах соответствующего муниципального района (городского округа), в которой один из членов молодой семьи или молодой специалист работает или осуществляет </w:t>
      </w:r>
      <w:r w:rsidRPr="00E665CD">
        <w:rPr>
          <w:rFonts w:ascii="Times New Roman" w:hAnsi="Times New Roman" w:cs="Times New Roman"/>
          <w:sz w:val="28"/>
          <w:szCs w:val="28"/>
        </w:rPr>
        <w:lastRenderedPageBreak/>
        <w:t>индивидуальную предпринимательскую деятельность в агропромышленном комплексе или социальной сфере, из другого муниципального района или городского округа (за исключением городского округа, на территории которого находится административный центр соответствующего муниципального района);</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проживают на территории указанного муниципального района (городского округа) на условиях найма, аренды, безвозмездного пользования либо на иных основаниях, предусмотренных законодательством Российской Федерации;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зарегистрированы по месту пребывания в соответствии с законодательством Российской Федерации;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не имеют в собственности жилого помещения (жилого дома) в границах соответствующего муниципального района (городского округа), включая административный центр муниципального образования, в котором один из членов молодой семьи или молодой специалист работает или осуществляет индивидуальную предпринимательскую деятельность в агропромышленном комплексе или социальной сфере;</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б) учащиеся последнего курса профессиональной образовательной организации или образовательной организации высшего образования, заключившие соглашения с работодателем (органом местного самоуправления) о трудоустройстве в сельской местности, в которой изъявили желание постоянно проживать и работать по трудовому договору (осуществлять индивидуальную предпринимательскую деятельность) в агропромышленном комплексе или социальной сфере по окончании указанной образовательной организации.</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35. В настоящем Типовом положении: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а) под агропромышленным комплексом понимаются сельскохозяйственные товаропроизводители, признанные таковыми в соответствии со статьей 3 Федерального закона "О развитии сельского хозяйства", за исключением граждан, ведущих личное подсобное хозяйство, а также организации и индивидуальные предприниматели, осуществляющие первичную и (или) последующую (промышленную) переработку сельскохозяйственной продукции и ее реализацию в соответствии с перечнем, утверждаемым Правительством Российской Федерации, при условии, что доля дохода от реализации</w:t>
      </w:r>
      <w:proofErr w:type="gramEnd"/>
      <w:r w:rsidRPr="00E665CD">
        <w:rPr>
          <w:rFonts w:ascii="Times New Roman" w:hAnsi="Times New Roman" w:cs="Times New Roman"/>
          <w:sz w:val="28"/>
          <w:szCs w:val="28"/>
        </w:rPr>
        <w:t xml:space="preserve"> этой продукции в доходе указанных организаций и указанных индивидуальных предпринимателей составляет не менее чем 70 процентов за календарный год;</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б) под социальной сферой понимаются организации независимо от их организационно-правовой формы (индивидуальные предприниматели), выполняющие работы или оказывающие услуги в сельской местности в области здравоохранения, в том числе ветеринарной деятельности для сельскохозяйственных животных, образования, социального обслуживания, культуры, физической культуры и спорта.</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36. Предоставление молодым семьям и молодым специалистам социальных выплат осуществляется согласно следующей очередности: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lastRenderedPageBreak/>
        <w:t>а) молодым семьям и молодым специалистам, указанным в пункте 33 настоящего Типового положения, изъявившим желание работать по трудовым договорам или осуществлять индивидуальную предпринимательскую деятельность в агропромышленном комплексе и улучшить жилищные условия путем строительства жилого дома или участия в долевом строительстве жилых домов (квартир);</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б) молодым семьям и молодым специалистам, указанным в пункте 33 настоящего Типового положения, изъявившим желание работать по трудовым договорам или осуществлять индивидуальную предпринимательскую деятельность в социальной сфере и улучшить жилищные условия путем строительства жилого дома или участия в долевом строительстве жилых домов (квартир);</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в) молодым семьям и молодым специалистам, указанным в пункте 32 настоящего Типового положения, работающим по трудовым договорам или осуществляющим индивидуальную предпринимательскую деятельность в агропромышленном комплексе, изъявившим желание улучшить жилищные условия путем строительства жилого дома или участия в долевом строительстве жилых домов (квартир);</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г) молодым семьям и молодым специалистам, указанным в пункте 32 настоящего Типового положения, работающим по трудовым договорам или осуществляющим индивидуальную предпринимательскую деятельность в социальной сфере, изъявившим желание улучшить жилищные условия путем строительства жилого дома или участия в долевом строительстве жилых домов (квартир);</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д) молодым семьям и молодым специалистам, указанным в пункте 33 настоящего Типового положения, изъявившим желание работать по трудовому договору или осуществлять индивидуальную предпринимательскую деятельность в агропромышленном комплексе и улучшить жилищные условия путем приобретения жилых помещений;</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е) молодым семьям и молодым специалистам, указанным в пункте 33 настоящего Типового положения, изъявившим желание работать по трудовым договорам или осуществлять индивидуальную предпринимательскую деятельность в социальной сфере и улучшить жилищные условия путем приобретения жилых помещений;</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ж) молодым семьям и молодым специалистам, указанным в пункте 32 настоящего Типового положения, работающим по трудовым договорам или осуществляющим индивидуальную предпринимательскую деятельность в агропромышленном комплексе, изъявившим желание улучшить жилищные условия путем приобретения жилых помещений;</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з) молодым семьям и молодым специалистам, указанным в пункте 32 настоящего Типового положения, работающим по трудовым договорам или осуществляющим индивидуальную предпринимательскую деятельность в социальной сфере, изъявившим желание улучшить жилищные условия путем приобретения жилых помещений.</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37. </w:t>
      </w:r>
      <w:proofErr w:type="gramStart"/>
      <w:r w:rsidRPr="00E665CD">
        <w:rPr>
          <w:rFonts w:ascii="Times New Roman" w:hAnsi="Times New Roman" w:cs="Times New Roman"/>
          <w:sz w:val="28"/>
          <w:szCs w:val="28"/>
        </w:rPr>
        <w:t xml:space="preserve">В каждой из указанных в пункте 36 настоящего Типового положения </w:t>
      </w:r>
      <w:r w:rsidRPr="00E665CD">
        <w:rPr>
          <w:rFonts w:ascii="Times New Roman" w:hAnsi="Times New Roman" w:cs="Times New Roman"/>
          <w:sz w:val="28"/>
          <w:szCs w:val="28"/>
        </w:rPr>
        <w:lastRenderedPageBreak/>
        <w:t>групп очередность определяется в хронологической последовательности по дате подачи заявления в соответствии с пунктом 38 настоящего Типового положения с учетом первоочередного предоставления социальных выплат молодым семьям и молодым специалистам:</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а) </w:t>
      </w:r>
      <w:proofErr w:type="gramStart"/>
      <w:r w:rsidRPr="00E665CD">
        <w:rPr>
          <w:rFonts w:ascii="Times New Roman" w:hAnsi="Times New Roman" w:cs="Times New Roman"/>
          <w:sz w:val="28"/>
          <w:szCs w:val="28"/>
        </w:rPr>
        <w:t>имеющим</w:t>
      </w:r>
      <w:proofErr w:type="gramEnd"/>
      <w:r w:rsidRPr="00E665CD">
        <w:rPr>
          <w:rFonts w:ascii="Times New Roman" w:hAnsi="Times New Roman" w:cs="Times New Roman"/>
          <w:sz w:val="28"/>
          <w:szCs w:val="28"/>
        </w:rPr>
        <w:t xml:space="preserve"> трех и более детей;</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б) включенным в списки молодых семей и молодых специалистов, изъявивших желание улучшить жилищные условия с использованием социальных выплат в рамках федеральной целевой программы "Социальное развитие села до 2013 года", утвержденной постановлением Правительства Российской Федерации от 3 декабря 2002 г. N 858 "О федеральной целевой программе "Социальное развитие села до 2013 года";</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в) изъявившим желание улучшить жилищные условия на территории реализации проектов комплексного обустройства площадок под компактную жилищную застройку, указанных в подпункте "б" пункта 2 Правил предоставления и распределения субсидий из федерального бюджета бюджетам субъектов Российской Федерации на комплексное обустройство объектами социальной и инженерной инфраструктуры населенных пунктов, расположенных в сельской местности, на строительство и реконструкцию автомобильных дорог, предусмотренных приложением N 14 к</w:t>
      </w:r>
      <w:proofErr w:type="gramEnd"/>
      <w:r w:rsidRPr="00E665CD">
        <w:rPr>
          <w:rFonts w:ascii="Times New Roman" w:hAnsi="Times New Roman" w:cs="Times New Roman"/>
          <w:sz w:val="28"/>
          <w:szCs w:val="28"/>
        </w:rPr>
        <w:t xml:space="preserve"> Государственной программе;</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г) начавшим строительство жилых домов (квартир), в том числе путем участия в долевом строительстве, за счет собственных (заемных) средств (в группах, указанных в подпунктах "а", "б", "в" и "г" пункта 36 настоящего Типового положения).</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38. Молодые семьи и молодые специалисты представляют в органы местного самоуправления заявление с приложением:</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а) копий документов, удостоверяющих личность заявителя и членов его семьи;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б) копии документа об образовании молодого специалиста либо справки из образовательной организац</w:t>
      </w:r>
      <w:proofErr w:type="gramStart"/>
      <w:r w:rsidRPr="00E665CD">
        <w:rPr>
          <w:rFonts w:ascii="Times New Roman" w:hAnsi="Times New Roman" w:cs="Times New Roman"/>
          <w:sz w:val="28"/>
          <w:szCs w:val="28"/>
        </w:rPr>
        <w:t>ии о е</w:t>
      </w:r>
      <w:proofErr w:type="gramEnd"/>
      <w:r w:rsidRPr="00E665CD">
        <w:rPr>
          <w:rFonts w:ascii="Times New Roman" w:hAnsi="Times New Roman" w:cs="Times New Roman"/>
          <w:sz w:val="28"/>
          <w:szCs w:val="28"/>
        </w:rPr>
        <w:t>го обучении на последнем курсе этой образовательной организации;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в) копии свидетельства о браке (для лиц, состоящих в браке);</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г) копии свидетельства о рождении (или об усыновлении) ребенка (детей);</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д) копии трудового договора с работодателем (для </w:t>
      </w:r>
      <w:proofErr w:type="gramStart"/>
      <w:r w:rsidRPr="00E665CD">
        <w:rPr>
          <w:rFonts w:ascii="Times New Roman" w:hAnsi="Times New Roman" w:cs="Times New Roman"/>
          <w:sz w:val="28"/>
          <w:szCs w:val="28"/>
        </w:rPr>
        <w:t>работающих</w:t>
      </w:r>
      <w:proofErr w:type="gramEnd"/>
      <w:r w:rsidRPr="00E665CD">
        <w:rPr>
          <w:rFonts w:ascii="Times New Roman" w:hAnsi="Times New Roman" w:cs="Times New Roman"/>
          <w:sz w:val="28"/>
          <w:szCs w:val="28"/>
        </w:rPr>
        <w:t xml:space="preserve"> по трудовым договорам) или документа, содержащего сведения о государственной регистрации физического лица в качестве индивидуального предпринимателя;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е) копии соглашения с работодателем (органом местного самоуправления) о трудоустройстве в сельской местности по окончании образовательной организации (для учащихся последних курсов образовательных организаций);</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 xml:space="preserve">ж) документов, подтверждающих признание заявителя нуждающимся в улучшении жилищных условий (для лиц, постоянно проживающих в сельской местности), или копий документов, подтверждающих соответствие </w:t>
      </w:r>
      <w:r w:rsidRPr="00E665CD">
        <w:rPr>
          <w:rFonts w:ascii="Times New Roman" w:hAnsi="Times New Roman" w:cs="Times New Roman"/>
          <w:sz w:val="28"/>
          <w:szCs w:val="28"/>
        </w:rPr>
        <w:lastRenderedPageBreak/>
        <w:t>условиям, установленным пунктом 33 настоящего Типового положения (для лиц, изъявивших желание постоянно проживать в сельской местности);</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з) копий документов, подтверждающих наличие у заявителя собственных и (или) заемных сре</w:t>
      </w:r>
      <w:proofErr w:type="gramStart"/>
      <w:r w:rsidRPr="00E665CD">
        <w:rPr>
          <w:rFonts w:ascii="Times New Roman" w:hAnsi="Times New Roman" w:cs="Times New Roman"/>
          <w:sz w:val="28"/>
          <w:szCs w:val="28"/>
        </w:rPr>
        <w:t>дств в с</w:t>
      </w:r>
      <w:proofErr w:type="gramEnd"/>
      <w:r w:rsidRPr="00E665CD">
        <w:rPr>
          <w:rFonts w:ascii="Times New Roman" w:hAnsi="Times New Roman" w:cs="Times New Roman"/>
          <w:sz w:val="28"/>
          <w:szCs w:val="28"/>
        </w:rPr>
        <w:t>оответствии с пунктом 4 настоящего Типового положения. Перечень таких документов, сроки и порядок их представления устанавливаются нормативным правовым актом субъекта Российской Федерации;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и) иных документов, предусматривающих разрешительные документы на строительство жилья, а также документы, подтверждающие стоимость жилья, планируемого к строительству (приобретению). Перечень таких документов, сроки и порядок их представления устанавливаются нормативным правовым актом субъекта Российской Федерации.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39. Копии документов, предусмотренных пунктом 38 настоящего Типового положения, представляются вместе с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40. Предоставление и использование социальных выплат молодым семьям и молодым специалистам осуществляются в порядке, предусмотренном пунктами 8 - 18 и 21 - 31 настоящего Типового положения.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41. </w:t>
      </w:r>
      <w:proofErr w:type="gramStart"/>
      <w:r w:rsidRPr="00E665CD">
        <w:rPr>
          <w:rFonts w:ascii="Times New Roman" w:hAnsi="Times New Roman" w:cs="Times New Roman"/>
          <w:sz w:val="28"/>
          <w:szCs w:val="28"/>
        </w:rPr>
        <w:t>В случае предоставления молодой семье (молодому специалисту) социальной выплаты орган исполнительной власти (орган местного самоуправления - в случае перечисления субсидий в бюджет соответствующего муниципального образования), член молодой семьи (молодой специалист) и работодатель заключают трехсторонний договор об обеспечении жильем молодой семьи (молодого специалиста) с использованием на эти цели социальной выплаты.</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В случае если получателем социальной выплаты является индивидуальный предприниматель, в том числе глава крестьянского (фермерского) хозяйства, заключается трехсторонний договор (с участием органа местного самоуправления) либо двухсторонний договор (в случае перечисления субсидий в бюджет соответствующего муниципального образования).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42. Существенными условиями договора, указанного в пункте 41 настоящего Типового положения, являются: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а) обязательство члена молодой семьи (молодого специалиста) работать у работодателя по трудовому договору (осуществлять индивидуальную предпринимательскую деятельность в муниципальном образовании) не менее 5 лет со дня получения социальной выплаты;</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б) право органа исполнительной власти (органа местного самоуправления) истребовать в судебном порядке от члена молодой семьи (молодого специалиста) средства в размере предоставленной социальной выплаты в случае невыполнения членом молодой семьи (молодым специалистом) обязательства, предусмотренного подпунктом "а" настоящего пункта.</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lastRenderedPageBreak/>
        <w:t>43. Одним из условий договора, указанного в пункте 41 настоящего Типового положения, может быть обязательство органа местного самоуправления или работодателя предоставить молодой семье (молодому специалисту) временное жилье на период строительства жилого дома при использовании социальной выплаты на указанные цели.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44. </w:t>
      </w:r>
      <w:proofErr w:type="gramStart"/>
      <w:r w:rsidRPr="00E665CD">
        <w:rPr>
          <w:rFonts w:ascii="Times New Roman" w:hAnsi="Times New Roman" w:cs="Times New Roman"/>
          <w:sz w:val="28"/>
          <w:szCs w:val="28"/>
        </w:rPr>
        <w:t>В случае досрочного расторжения трудового договора (прекращения индивидуальной предпринимательской деятельности) право члена молодой семьи (молодого специалиста) на социальную выплату сохраняется, если член молодой семьи (молодой специалист) в срок, не превышающий 6 месяцев, заключил трудовой договор с другим работодателем или организовал иную индивидуальную предпринимательскую деятельность в агропромышленном комплексе или социальной сфере (основное место работы) в сельской местности.</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При этом период трудовой деятельности у прежнего работодателя (период ведения </w:t>
      </w:r>
      <w:proofErr w:type="gramStart"/>
      <w:r w:rsidRPr="00E665CD">
        <w:rPr>
          <w:rFonts w:ascii="Times New Roman" w:hAnsi="Times New Roman" w:cs="Times New Roman"/>
          <w:sz w:val="28"/>
          <w:szCs w:val="28"/>
        </w:rPr>
        <w:t>прежней индивидуальной</w:t>
      </w:r>
      <w:proofErr w:type="gramEnd"/>
      <w:r w:rsidRPr="00E665CD">
        <w:rPr>
          <w:rFonts w:ascii="Times New Roman" w:hAnsi="Times New Roman" w:cs="Times New Roman"/>
          <w:sz w:val="28"/>
          <w:szCs w:val="28"/>
        </w:rPr>
        <w:t xml:space="preserve"> предпринимательской деятельности) учитывается при исполнении членом молодой семьи (молодым специалистом) обязательства, предусмотренного договором, указанным в пункте 41 настоящего Типового положения.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При несоблюдении указанных условий орган исполнительной власти (орган местного самоуправления) сохраняет право истребовать в судебном порядке от члена молодой семьи (молодого специалиста) средства в размере предоставленной социальной выплаты, что должно быть отражено в договоре, указанном в пункте 41 настоящего Типового положения.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45. </w:t>
      </w:r>
      <w:proofErr w:type="gramStart"/>
      <w:r w:rsidRPr="00E665CD">
        <w:rPr>
          <w:rFonts w:ascii="Times New Roman" w:hAnsi="Times New Roman" w:cs="Times New Roman"/>
          <w:sz w:val="28"/>
          <w:szCs w:val="28"/>
        </w:rPr>
        <w:t>В случае представления документов в соответствии с пунктом 38 настоящего Типового положения работодатель вправе предоставить члену молодой семьи (молодому специалисту), с которым он заключил трудовой договор, заем на строительство (приобретение) жилья в размере части стоимости строительства (приобретения) жилья, не обеспеченной финансированием за счет средств социальной выплаты и собственных средств в полном объеме.</w:t>
      </w:r>
      <w:proofErr w:type="gramEnd"/>
      <w:r w:rsidRPr="00E665CD">
        <w:rPr>
          <w:rFonts w:ascii="Times New Roman" w:hAnsi="Times New Roman" w:cs="Times New Roman"/>
          <w:sz w:val="28"/>
          <w:szCs w:val="28"/>
        </w:rPr>
        <w:t xml:space="preserve"> </w:t>
      </w:r>
      <w:proofErr w:type="gramStart"/>
      <w:r w:rsidRPr="00E665CD">
        <w:rPr>
          <w:rFonts w:ascii="Times New Roman" w:hAnsi="Times New Roman" w:cs="Times New Roman"/>
          <w:sz w:val="28"/>
          <w:szCs w:val="28"/>
        </w:rPr>
        <w:t>Существенным условием договора займа является согласие члена (членов) молодой семьи (молодого специалиста) работать у работодателя по трудовому договору до полного погашения заемных обязательств, но не менее 5 лет со дня заключения договора займа, и передать в ипотеку работодателю-заимодавцу построенное (приобретенное) с использованием заемных средств жилье до погашения молодой семьей (молодым специалистом) обязательств по договору займа.</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46. </w:t>
      </w:r>
      <w:proofErr w:type="gramStart"/>
      <w:r w:rsidRPr="00E665CD">
        <w:rPr>
          <w:rFonts w:ascii="Times New Roman" w:hAnsi="Times New Roman" w:cs="Times New Roman"/>
          <w:sz w:val="28"/>
          <w:szCs w:val="28"/>
        </w:rPr>
        <w:t>При рождении (усыновлении) у молодой семьи (молодого специалиста) 1 и более детей субъекты Российской Федерации и (или) муниципальные образования вправе осуществлять дополнительное, сверх предусмотренного размера социальной выплаты, выделение средств на погашение основной суммы долга и уплату процентов по кредитам (займам), в том числе ипотечным, на строительство (приобретение) жилья за счет средств бюджета субъекта Российской Федерации и (или) местного бюджета в</w:t>
      </w:r>
      <w:proofErr w:type="gramEnd"/>
      <w:r w:rsidRPr="00E665CD">
        <w:rPr>
          <w:rFonts w:ascii="Times New Roman" w:hAnsi="Times New Roman" w:cs="Times New Roman"/>
          <w:sz w:val="28"/>
          <w:szCs w:val="28"/>
        </w:rPr>
        <w:t xml:space="preserve"> </w:t>
      </w:r>
      <w:proofErr w:type="gramStart"/>
      <w:r w:rsidRPr="00E665CD">
        <w:rPr>
          <w:rFonts w:ascii="Times New Roman" w:hAnsi="Times New Roman" w:cs="Times New Roman"/>
          <w:sz w:val="28"/>
          <w:szCs w:val="28"/>
        </w:rPr>
        <w:t>порядке</w:t>
      </w:r>
      <w:proofErr w:type="gramEnd"/>
      <w:r w:rsidRPr="00E665CD">
        <w:rPr>
          <w:rFonts w:ascii="Times New Roman" w:hAnsi="Times New Roman" w:cs="Times New Roman"/>
          <w:sz w:val="28"/>
          <w:szCs w:val="28"/>
        </w:rPr>
        <w:t xml:space="preserve"> и на условиях, которые определяются нормативными правовыми актами субъектов Российской Федерации и (или) муниципальных </w:t>
      </w:r>
      <w:r w:rsidRPr="00E665CD">
        <w:rPr>
          <w:rFonts w:ascii="Times New Roman" w:hAnsi="Times New Roman" w:cs="Times New Roman"/>
          <w:sz w:val="28"/>
          <w:szCs w:val="28"/>
        </w:rPr>
        <w:lastRenderedPageBreak/>
        <w:t>образований.</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Приложение N 1</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к Типовому положению</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о предоставлении социальных выплат</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на строительство (приобретение)</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 xml:space="preserve">жилья гражданам </w:t>
      </w:r>
      <w:proofErr w:type="gramStart"/>
      <w:r w:rsidRPr="00E665CD">
        <w:rPr>
          <w:rFonts w:ascii="Times New Roman" w:hAnsi="Times New Roman" w:cs="Times New Roman"/>
          <w:sz w:val="28"/>
          <w:szCs w:val="28"/>
        </w:rPr>
        <w:t>Российской</w:t>
      </w:r>
      <w:proofErr w:type="gramEnd"/>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 xml:space="preserve">Федерации, </w:t>
      </w:r>
      <w:proofErr w:type="gramStart"/>
      <w:r w:rsidRPr="00E665CD">
        <w:rPr>
          <w:rFonts w:ascii="Times New Roman" w:hAnsi="Times New Roman" w:cs="Times New Roman"/>
          <w:sz w:val="28"/>
          <w:szCs w:val="28"/>
        </w:rPr>
        <w:t>проживающим</w:t>
      </w:r>
      <w:proofErr w:type="gramEnd"/>
      <w:r w:rsidRPr="00E665CD">
        <w:rPr>
          <w:rFonts w:ascii="Times New Roman" w:hAnsi="Times New Roman" w:cs="Times New Roman"/>
          <w:sz w:val="28"/>
          <w:szCs w:val="28"/>
        </w:rPr>
        <w:t xml:space="preserve"> в сельской</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местности, в том числе молодым</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семьям и молодым специалистам</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(форма)</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E665CD" w:rsidRPr="00E665CD" w:rsidRDefault="00E665CD" w:rsidP="00E665CD">
      <w:pPr>
        <w:pStyle w:val="ConsPlusNonformat"/>
        <w:contextualSpacing/>
        <w:jc w:val="both"/>
        <w:rPr>
          <w:rFonts w:ascii="Times New Roman" w:hAnsi="Times New Roman" w:cs="Times New Roman"/>
          <w:sz w:val="24"/>
          <w:szCs w:val="24"/>
        </w:rPr>
      </w:pPr>
      <w:r w:rsidRPr="00E665CD">
        <w:rPr>
          <w:rFonts w:ascii="Times New Roman" w:hAnsi="Times New Roman" w:cs="Times New Roman"/>
          <w:sz w:val="24"/>
          <w:szCs w:val="24"/>
        </w:rPr>
        <w:t xml:space="preserve">            (наименование </w:t>
      </w:r>
      <w:proofErr w:type="gramStart"/>
      <w:r w:rsidRPr="00E665CD">
        <w:rPr>
          <w:rFonts w:ascii="Times New Roman" w:hAnsi="Times New Roman" w:cs="Times New Roman"/>
          <w:sz w:val="24"/>
          <w:szCs w:val="24"/>
        </w:rPr>
        <w:t>органа исполнительной власти субъекта</w:t>
      </w:r>
      <w:r>
        <w:rPr>
          <w:rFonts w:ascii="Times New Roman" w:hAnsi="Times New Roman" w:cs="Times New Roman"/>
          <w:sz w:val="24"/>
          <w:szCs w:val="24"/>
        </w:rPr>
        <w:t xml:space="preserve"> </w:t>
      </w:r>
      <w:r w:rsidRPr="00E665CD">
        <w:rPr>
          <w:rFonts w:ascii="Times New Roman" w:hAnsi="Times New Roman" w:cs="Times New Roman"/>
          <w:sz w:val="24"/>
          <w:szCs w:val="24"/>
        </w:rPr>
        <w:t>Российской Федерации</w:t>
      </w:r>
      <w:proofErr w:type="gramEnd"/>
      <w:r w:rsidRPr="00E665CD">
        <w:rPr>
          <w:rFonts w:ascii="Times New Roman" w:hAnsi="Times New Roman" w:cs="Times New Roman"/>
          <w:sz w:val="24"/>
          <w:szCs w:val="24"/>
        </w:rPr>
        <w:t>)</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center"/>
        <w:rPr>
          <w:rFonts w:ascii="Times New Roman" w:hAnsi="Times New Roman" w:cs="Times New Roman"/>
          <w:sz w:val="28"/>
          <w:szCs w:val="28"/>
        </w:rPr>
      </w:pPr>
      <w:r w:rsidRPr="00E665CD">
        <w:rPr>
          <w:rFonts w:ascii="Times New Roman" w:hAnsi="Times New Roman" w:cs="Times New Roman"/>
          <w:sz w:val="28"/>
          <w:szCs w:val="28"/>
        </w:rPr>
        <w:t>СВИДЕТЕЛЬСТВО</w:t>
      </w:r>
    </w:p>
    <w:p w:rsidR="00E665CD" w:rsidRPr="00E665CD" w:rsidRDefault="00E665CD" w:rsidP="00E665CD">
      <w:pPr>
        <w:pStyle w:val="ConsPlusNonformat"/>
        <w:contextualSpacing/>
        <w:jc w:val="center"/>
        <w:rPr>
          <w:rFonts w:ascii="Times New Roman" w:hAnsi="Times New Roman" w:cs="Times New Roman"/>
          <w:sz w:val="28"/>
          <w:szCs w:val="28"/>
        </w:rPr>
      </w:pPr>
      <w:r w:rsidRPr="00E665CD">
        <w:rPr>
          <w:rFonts w:ascii="Times New Roman" w:hAnsi="Times New Roman" w:cs="Times New Roman"/>
          <w:sz w:val="28"/>
          <w:szCs w:val="28"/>
        </w:rPr>
        <w:t>о предоставлении социальной выплаты на строительство</w:t>
      </w:r>
    </w:p>
    <w:p w:rsidR="00E665CD" w:rsidRPr="00E665CD" w:rsidRDefault="00E665CD" w:rsidP="00E665CD">
      <w:pPr>
        <w:pStyle w:val="ConsPlusNonformat"/>
        <w:contextualSpacing/>
        <w:jc w:val="center"/>
        <w:rPr>
          <w:rFonts w:ascii="Times New Roman" w:hAnsi="Times New Roman" w:cs="Times New Roman"/>
          <w:sz w:val="28"/>
          <w:szCs w:val="28"/>
        </w:rPr>
      </w:pPr>
      <w:r w:rsidRPr="00E665CD">
        <w:rPr>
          <w:rFonts w:ascii="Times New Roman" w:hAnsi="Times New Roman" w:cs="Times New Roman"/>
          <w:sz w:val="28"/>
          <w:szCs w:val="28"/>
        </w:rPr>
        <w:t>(приобретение) жилья в сельской местности</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right"/>
        <w:rPr>
          <w:rFonts w:ascii="Times New Roman" w:hAnsi="Times New Roman" w:cs="Times New Roman"/>
          <w:sz w:val="28"/>
          <w:szCs w:val="28"/>
        </w:rPr>
      </w:pPr>
      <w:r w:rsidRPr="00E665CD">
        <w:rPr>
          <w:rFonts w:ascii="Times New Roman" w:hAnsi="Times New Roman" w:cs="Times New Roman"/>
          <w:sz w:val="28"/>
          <w:szCs w:val="28"/>
        </w:rPr>
        <w:t xml:space="preserve">                                                             N ____________</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Настоящим свидетельством удостоверяется, что</w:t>
      </w:r>
      <w:r>
        <w:rPr>
          <w:rFonts w:ascii="Times New Roman" w:hAnsi="Times New Roman" w:cs="Times New Roman"/>
          <w:sz w:val="28"/>
          <w:szCs w:val="28"/>
        </w:rPr>
        <w:t xml:space="preserve"> </w:t>
      </w:r>
      <w:r w:rsidRPr="00E665CD">
        <w:rPr>
          <w:rFonts w:ascii="Times New Roman" w:hAnsi="Times New Roman" w:cs="Times New Roman"/>
          <w:sz w:val="28"/>
          <w:szCs w:val="28"/>
        </w:rPr>
        <w:t>_____________________</w:t>
      </w:r>
    </w:p>
    <w:p w:rsidR="00E665CD" w:rsidRPr="00E665CD" w:rsidRDefault="00E665CD" w:rsidP="00E665CD">
      <w:pPr>
        <w:pStyle w:val="ConsPlusNonformat"/>
        <w:contextualSpacing/>
        <w:jc w:val="both"/>
        <w:rPr>
          <w:rFonts w:ascii="Times New Roman" w:hAnsi="Times New Roman" w:cs="Times New Roman"/>
          <w:sz w:val="24"/>
          <w:szCs w:val="24"/>
        </w:rPr>
      </w:pPr>
      <w:r w:rsidRPr="00E665C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665CD">
        <w:rPr>
          <w:rFonts w:ascii="Times New Roman" w:hAnsi="Times New Roman" w:cs="Times New Roman"/>
          <w:sz w:val="28"/>
          <w:szCs w:val="28"/>
        </w:rPr>
        <w:t xml:space="preserve"> </w:t>
      </w:r>
      <w:proofErr w:type="gramStart"/>
      <w:r w:rsidRPr="00E665CD">
        <w:rPr>
          <w:rFonts w:ascii="Times New Roman" w:hAnsi="Times New Roman" w:cs="Times New Roman"/>
          <w:sz w:val="24"/>
          <w:szCs w:val="24"/>
        </w:rPr>
        <w:t>(фамилия, имя, отчество</w:t>
      </w:r>
      <w:proofErr w:type="gramEnd"/>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__________________________________________________________________</w:t>
      </w:r>
    </w:p>
    <w:p w:rsidR="00E665CD" w:rsidRPr="00E665CD" w:rsidRDefault="00E665CD" w:rsidP="00E665CD">
      <w:pPr>
        <w:pStyle w:val="ConsPlusNonformat"/>
        <w:contextualSpacing/>
        <w:jc w:val="both"/>
        <w:rPr>
          <w:rFonts w:ascii="Times New Roman" w:hAnsi="Times New Roman" w:cs="Times New Roman"/>
          <w:sz w:val="24"/>
          <w:szCs w:val="24"/>
        </w:rPr>
      </w:pPr>
      <w:r w:rsidRPr="00E665CD">
        <w:rPr>
          <w:rFonts w:ascii="Times New Roman" w:hAnsi="Times New Roman" w:cs="Times New Roman"/>
          <w:sz w:val="28"/>
          <w:szCs w:val="28"/>
        </w:rPr>
        <w:t xml:space="preserve">     </w:t>
      </w:r>
      <w:r w:rsidRPr="00E665CD">
        <w:rPr>
          <w:rFonts w:ascii="Times New Roman" w:hAnsi="Times New Roman" w:cs="Times New Roman"/>
          <w:sz w:val="24"/>
          <w:szCs w:val="24"/>
        </w:rPr>
        <w:t>гражданина - владельца свидетельства, наименование, серия и номер</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__________________________________________________________________</w:t>
      </w:r>
    </w:p>
    <w:p w:rsidR="00E665CD" w:rsidRPr="00E665CD" w:rsidRDefault="00E665CD" w:rsidP="00E665CD">
      <w:pPr>
        <w:pStyle w:val="ConsPlusNonformat"/>
        <w:contextualSpacing/>
        <w:jc w:val="both"/>
        <w:rPr>
          <w:rFonts w:ascii="Times New Roman" w:hAnsi="Times New Roman" w:cs="Times New Roman"/>
          <w:sz w:val="24"/>
          <w:szCs w:val="24"/>
        </w:rPr>
      </w:pPr>
      <w:r w:rsidRPr="00E665CD">
        <w:rPr>
          <w:rFonts w:ascii="Times New Roman" w:hAnsi="Times New Roman" w:cs="Times New Roman"/>
          <w:sz w:val="28"/>
          <w:szCs w:val="28"/>
        </w:rPr>
        <w:t xml:space="preserve">          </w:t>
      </w:r>
      <w:r w:rsidRPr="00E665CD">
        <w:rPr>
          <w:rFonts w:ascii="Times New Roman" w:hAnsi="Times New Roman" w:cs="Times New Roman"/>
          <w:sz w:val="24"/>
          <w:szCs w:val="24"/>
        </w:rPr>
        <w:t xml:space="preserve">документа, удостоверяющего личность, кем </w:t>
      </w:r>
      <w:proofErr w:type="gramStart"/>
      <w:r w:rsidRPr="00E665CD">
        <w:rPr>
          <w:rFonts w:ascii="Times New Roman" w:hAnsi="Times New Roman" w:cs="Times New Roman"/>
          <w:sz w:val="24"/>
          <w:szCs w:val="24"/>
        </w:rPr>
        <w:t>и</w:t>
      </w:r>
      <w:proofErr w:type="gramEnd"/>
      <w:r w:rsidRPr="00E665CD">
        <w:rPr>
          <w:rFonts w:ascii="Times New Roman" w:hAnsi="Times New Roman" w:cs="Times New Roman"/>
          <w:sz w:val="24"/>
          <w:szCs w:val="24"/>
        </w:rPr>
        <w:t xml:space="preserve"> когда выдан)</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является  участником  мероприятий  по  улучшению  жилищных условий в рамках</w:t>
      </w:r>
      <w:r>
        <w:rPr>
          <w:rFonts w:ascii="Times New Roman" w:hAnsi="Times New Roman" w:cs="Times New Roman"/>
          <w:sz w:val="28"/>
          <w:szCs w:val="28"/>
        </w:rPr>
        <w:t xml:space="preserve"> </w:t>
      </w:r>
      <w:r w:rsidRPr="00E665CD">
        <w:rPr>
          <w:rFonts w:ascii="Times New Roman" w:hAnsi="Times New Roman" w:cs="Times New Roman"/>
          <w:sz w:val="28"/>
          <w:szCs w:val="28"/>
        </w:rPr>
        <w:t>направления   (подпрограммы)   "Устойчивое  развитие  сельских  территорий"</w:t>
      </w:r>
      <w:r>
        <w:rPr>
          <w:rFonts w:ascii="Times New Roman" w:hAnsi="Times New Roman" w:cs="Times New Roman"/>
          <w:sz w:val="28"/>
          <w:szCs w:val="28"/>
        </w:rPr>
        <w:t xml:space="preserve"> </w:t>
      </w:r>
      <w:r w:rsidRPr="00E665CD">
        <w:rPr>
          <w:rFonts w:ascii="Times New Roman" w:hAnsi="Times New Roman" w:cs="Times New Roman"/>
          <w:sz w:val="28"/>
          <w:szCs w:val="28"/>
        </w:rPr>
        <w:t>Государственной  программы  развития  сельского  хозяйства  и регулирования</w:t>
      </w:r>
      <w:r>
        <w:rPr>
          <w:rFonts w:ascii="Times New Roman" w:hAnsi="Times New Roman" w:cs="Times New Roman"/>
          <w:sz w:val="28"/>
          <w:szCs w:val="28"/>
        </w:rPr>
        <w:t xml:space="preserve"> </w:t>
      </w:r>
      <w:r w:rsidRPr="00E665CD">
        <w:rPr>
          <w:rFonts w:ascii="Times New Roman" w:hAnsi="Times New Roman" w:cs="Times New Roman"/>
          <w:sz w:val="28"/>
          <w:szCs w:val="28"/>
        </w:rPr>
        <w:t>рынков  сельскохозяйственной  продукции,  сырья  и продовольствия на 2013 -</w:t>
      </w:r>
      <w:r>
        <w:rPr>
          <w:rFonts w:ascii="Times New Roman" w:hAnsi="Times New Roman" w:cs="Times New Roman"/>
          <w:sz w:val="28"/>
          <w:szCs w:val="28"/>
        </w:rPr>
        <w:t xml:space="preserve"> </w:t>
      </w:r>
      <w:r w:rsidRPr="00E665CD">
        <w:rPr>
          <w:rFonts w:ascii="Times New Roman" w:hAnsi="Times New Roman" w:cs="Times New Roman"/>
          <w:sz w:val="28"/>
          <w:szCs w:val="28"/>
        </w:rPr>
        <w:t>2020 годы (далее - подпрограмма).</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В  соответствии  с  условиями  подпрограммы  ему  (ей)  предоставляется</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социальная выплата в размере</w:t>
      </w:r>
      <w:r>
        <w:rPr>
          <w:rFonts w:ascii="Times New Roman" w:hAnsi="Times New Roman" w:cs="Times New Roman"/>
          <w:sz w:val="28"/>
          <w:szCs w:val="28"/>
        </w:rPr>
        <w:t xml:space="preserve"> </w:t>
      </w:r>
      <w:r w:rsidRPr="00E665CD">
        <w:rPr>
          <w:rFonts w:ascii="Times New Roman" w:hAnsi="Times New Roman" w:cs="Times New Roman"/>
          <w:sz w:val="28"/>
          <w:szCs w:val="28"/>
        </w:rPr>
        <w:t>_______________________________________</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____________________________________________________________ рублей</w:t>
      </w:r>
    </w:p>
    <w:p w:rsidR="00E665CD" w:rsidRPr="00543C44" w:rsidRDefault="00E665CD" w:rsidP="00543C44">
      <w:pPr>
        <w:pStyle w:val="ConsPlusNonformat"/>
        <w:contextualSpacing/>
        <w:jc w:val="center"/>
        <w:rPr>
          <w:rFonts w:ascii="Times New Roman" w:hAnsi="Times New Roman" w:cs="Times New Roman"/>
          <w:sz w:val="24"/>
          <w:szCs w:val="24"/>
        </w:rPr>
      </w:pPr>
      <w:r w:rsidRPr="00543C44">
        <w:rPr>
          <w:rFonts w:ascii="Times New Roman" w:hAnsi="Times New Roman" w:cs="Times New Roman"/>
          <w:sz w:val="24"/>
          <w:szCs w:val="24"/>
        </w:rPr>
        <w:t>(цифрами и прописью)</w:t>
      </w:r>
    </w:p>
    <w:p w:rsidR="00E665CD" w:rsidRPr="00E665CD" w:rsidRDefault="00E665CD" w:rsidP="00E665CD">
      <w:pPr>
        <w:pStyle w:val="ConsPlusNonformat"/>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на _______________________________________________________________</w:t>
      </w:r>
      <w:proofErr w:type="gramEnd"/>
    </w:p>
    <w:p w:rsidR="00E665CD" w:rsidRPr="00543C44" w:rsidRDefault="00E665CD" w:rsidP="00E665CD">
      <w:pPr>
        <w:pStyle w:val="ConsPlusNonformat"/>
        <w:contextualSpacing/>
        <w:jc w:val="both"/>
        <w:rPr>
          <w:rFonts w:ascii="Times New Roman" w:hAnsi="Times New Roman" w:cs="Times New Roman"/>
          <w:sz w:val="24"/>
          <w:szCs w:val="24"/>
        </w:rPr>
      </w:pPr>
      <w:r w:rsidRPr="00E665CD">
        <w:rPr>
          <w:rFonts w:ascii="Times New Roman" w:hAnsi="Times New Roman" w:cs="Times New Roman"/>
          <w:sz w:val="28"/>
          <w:szCs w:val="28"/>
        </w:rPr>
        <w:t xml:space="preserve">           </w:t>
      </w:r>
      <w:proofErr w:type="gramStart"/>
      <w:r w:rsidRPr="00543C44">
        <w:rPr>
          <w:rFonts w:ascii="Times New Roman" w:hAnsi="Times New Roman" w:cs="Times New Roman"/>
          <w:sz w:val="24"/>
          <w:szCs w:val="24"/>
        </w:rPr>
        <w:t>(приобретение жилого помещения, строительство жилого</w:t>
      </w:r>
      <w:proofErr w:type="gramEnd"/>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_________________________________________________________________</w:t>
      </w:r>
    </w:p>
    <w:p w:rsidR="00E665CD" w:rsidRPr="00543C44" w:rsidRDefault="00E665CD" w:rsidP="00543C44">
      <w:pPr>
        <w:pStyle w:val="ConsPlusNonformat"/>
        <w:contextualSpacing/>
        <w:jc w:val="center"/>
        <w:rPr>
          <w:rFonts w:ascii="Times New Roman" w:hAnsi="Times New Roman" w:cs="Times New Roman"/>
          <w:sz w:val="24"/>
          <w:szCs w:val="24"/>
        </w:rPr>
      </w:pPr>
      <w:r w:rsidRPr="00543C44">
        <w:rPr>
          <w:rFonts w:ascii="Times New Roman" w:hAnsi="Times New Roman" w:cs="Times New Roman"/>
          <w:sz w:val="24"/>
          <w:szCs w:val="24"/>
        </w:rPr>
        <w:t>дома, участие в долевом строительстве жилых домов</w:t>
      </w:r>
    </w:p>
    <w:p w:rsidR="00E665CD" w:rsidRPr="00543C44" w:rsidRDefault="00E665CD" w:rsidP="00543C44">
      <w:pPr>
        <w:pStyle w:val="ConsPlusNonformat"/>
        <w:contextualSpacing/>
        <w:jc w:val="center"/>
        <w:rPr>
          <w:rFonts w:ascii="Times New Roman" w:hAnsi="Times New Roman" w:cs="Times New Roman"/>
          <w:sz w:val="24"/>
          <w:szCs w:val="24"/>
        </w:rPr>
      </w:pPr>
      <w:r w:rsidRPr="00543C44">
        <w:rPr>
          <w:rFonts w:ascii="Times New Roman" w:hAnsi="Times New Roman" w:cs="Times New Roman"/>
          <w:sz w:val="24"/>
          <w:szCs w:val="24"/>
        </w:rPr>
        <w:t xml:space="preserve">(квартир) - </w:t>
      </w:r>
      <w:proofErr w:type="gramStart"/>
      <w:r w:rsidRPr="00543C44">
        <w:rPr>
          <w:rFonts w:ascii="Times New Roman" w:hAnsi="Times New Roman" w:cs="Times New Roman"/>
          <w:sz w:val="24"/>
          <w:szCs w:val="24"/>
        </w:rPr>
        <w:t>нужное</w:t>
      </w:r>
      <w:proofErr w:type="gramEnd"/>
      <w:r w:rsidRPr="00543C44">
        <w:rPr>
          <w:rFonts w:ascii="Times New Roman" w:hAnsi="Times New Roman" w:cs="Times New Roman"/>
          <w:sz w:val="24"/>
          <w:szCs w:val="24"/>
        </w:rPr>
        <w:t xml:space="preserve"> указать)</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_________________________________________________________________</w:t>
      </w:r>
    </w:p>
    <w:p w:rsidR="00E665CD" w:rsidRPr="00543C44" w:rsidRDefault="00E665CD" w:rsidP="00543C44">
      <w:pPr>
        <w:pStyle w:val="ConsPlusNonformat"/>
        <w:contextualSpacing/>
        <w:jc w:val="center"/>
        <w:rPr>
          <w:rFonts w:ascii="Times New Roman" w:hAnsi="Times New Roman" w:cs="Times New Roman"/>
          <w:sz w:val="24"/>
          <w:szCs w:val="24"/>
        </w:rPr>
      </w:pPr>
      <w:r w:rsidRPr="00543C44">
        <w:rPr>
          <w:rFonts w:ascii="Times New Roman" w:hAnsi="Times New Roman" w:cs="Times New Roman"/>
          <w:sz w:val="24"/>
          <w:szCs w:val="24"/>
        </w:rPr>
        <w:t>(наименование муниципального образования)</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  ___________  _______________________________</w:t>
      </w:r>
    </w:p>
    <w:p w:rsidR="00E665CD" w:rsidRPr="00543C44" w:rsidRDefault="00E665CD" w:rsidP="00543C44">
      <w:pPr>
        <w:pStyle w:val="ConsPlusNonformat"/>
        <w:contextualSpacing/>
        <w:jc w:val="center"/>
        <w:rPr>
          <w:rFonts w:ascii="Times New Roman" w:hAnsi="Times New Roman" w:cs="Times New Roman"/>
          <w:sz w:val="24"/>
          <w:szCs w:val="24"/>
        </w:rPr>
      </w:pPr>
      <w:r w:rsidRPr="00543C44">
        <w:rPr>
          <w:rFonts w:ascii="Times New Roman" w:hAnsi="Times New Roman" w:cs="Times New Roman"/>
          <w:sz w:val="24"/>
          <w:szCs w:val="24"/>
        </w:rPr>
        <w:t>(должность)            (подпись)                  (</w:t>
      </w:r>
      <w:proofErr w:type="spellStart"/>
      <w:r w:rsidRPr="00543C44">
        <w:rPr>
          <w:rFonts w:ascii="Times New Roman" w:hAnsi="Times New Roman" w:cs="Times New Roman"/>
          <w:sz w:val="24"/>
          <w:szCs w:val="24"/>
        </w:rPr>
        <w:t>ф.и.</w:t>
      </w:r>
      <w:proofErr w:type="gramStart"/>
      <w:r w:rsidRPr="00543C44">
        <w:rPr>
          <w:rFonts w:ascii="Times New Roman" w:hAnsi="Times New Roman" w:cs="Times New Roman"/>
          <w:sz w:val="24"/>
          <w:szCs w:val="24"/>
        </w:rPr>
        <w:t>о</w:t>
      </w:r>
      <w:proofErr w:type="gramEnd"/>
      <w:r w:rsidRPr="00543C44">
        <w:rPr>
          <w:rFonts w:ascii="Times New Roman" w:hAnsi="Times New Roman" w:cs="Times New Roman"/>
          <w:sz w:val="24"/>
          <w:szCs w:val="24"/>
        </w:rPr>
        <w:t>.</w:t>
      </w:r>
      <w:proofErr w:type="spellEnd"/>
      <w:r w:rsidRPr="00543C44">
        <w:rPr>
          <w:rFonts w:ascii="Times New Roman" w:hAnsi="Times New Roman" w:cs="Times New Roman"/>
          <w:sz w:val="24"/>
          <w:szCs w:val="24"/>
        </w:rPr>
        <w:t>)</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543C44" w:rsidRDefault="00E665CD" w:rsidP="00E665CD">
      <w:pPr>
        <w:pStyle w:val="ConsPlusNonformat"/>
        <w:contextualSpacing/>
        <w:jc w:val="both"/>
        <w:rPr>
          <w:rFonts w:ascii="Times New Roman" w:hAnsi="Times New Roman" w:cs="Times New Roman"/>
          <w:sz w:val="24"/>
          <w:szCs w:val="24"/>
        </w:rPr>
      </w:pPr>
      <w:proofErr w:type="spellStart"/>
      <w:r w:rsidRPr="00E665CD">
        <w:rPr>
          <w:rFonts w:ascii="Times New Roman" w:hAnsi="Times New Roman" w:cs="Times New Roman"/>
          <w:sz w:val="28"/>
          <w:szCs w:val="28"/>
        </w:rPr>
        <w:t>М.П</w:t>
      </w:r>
      <w:proofErr w:type="spellEnd"/>
      <w:r w:rsidRPr="00E665CD">
        <w:rPr>
          <w:rFonts w:ascii="Times New Roman" w:hAnsi="Times New Roman" w:cs="Times New Roman"/>
          <w:sz w:val="28"/>
          <w:szCs w:val="28"/>
        </w:rPr>
        <w:t>.</w:t>
      </w:r>
      <w:r w:rsidR="00543C44">
        <w:rPr>
          <w:rFonts w:ascii="Times New Roman" w:hAnsi="Times New Roman" w:cs="Times New Roman"/>
          <w:sz w:val="28"/>
          <w:szCs w:val="28"/>
        </w:rPr>
        <w:t xml:space="preserve"> </w:t>
      </w:r>
      <w:r w:rsidRPr="00543C44">
        <w:rPr>
          <w:rFonts w:ascii="Times New Roman" w:hAnsi="Times New Roman" w:cs="Times New Roman"/>
          <w:sz w:val="24"/>
          <w:szCs w:val="24"/>
        </w:rPr>
        <w:t>(при наличии)</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линия отреза</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КОРЕШОК СВИДЕТЕЛЬСТВА</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о предоставлении социальной выплаты на строительство</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(приобретение) жилья в сельской местности &lt;*&gt;</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543C44">
      <w:pPr>
        <w:pStyle w:val="ConsPlusNonformat"/>
        <w:contextualSpacing/>
        <w:jc w:val="right"/>
        <w:rPr>
          <w:rFonts w:ascii="Times New Roman" w:hAnsi="Times New Roman" w:cs="Times New Roman"/>
          <w:sz w:val="28"/>
          <w:szCs w:val="28"/>
        </w:rPr>
      </w:pPr>
      <w:r w:rsidRPr="00E665CD">
        <w:rPr>
          <w:rFonts w:ascii="Times New Roman" w:hAnsi="Times New Roman" w:cs="Times New Roman"/>
          <w:sz w:val="28"/>
          <w:szCs w:val="28"/>
        </w:rPr>
        <w:t xml:space="preserve">                                                           N ______________</w:t>
      </w:r>
    </w:p>
    <w:p w:rsidR="00E665CD" w:rsidRPr="00E665CD" w:rsidRDefault="00E665CD" w:rsidP="00543C44">
      <w:pPr>
        <w:pStyle w:val="ConsPlusNonformat"/>
        <w:contextualSpacing/>
        <w:jc w:val="right"/>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Настоящим свидетельством удостоверяется, что</w:t>
      </w:r>
      <w:r w:rsidR="00543C44">
        <w:rPr>
          <w:rFonts w:ascii="Times New Roman" w:hAnsi="Times New Roman" w:cs="Times New Roman"/>
          <w:sz w:val="28"/>
          <w:szCs w:val="28"/>
        </w:rPr>
        <w:t xml:space="preserve"> </w:t>
      </w:r>
      <w:r w:rsidRPr="00E665CD">
        <w:rPr>
          <w:rFonts w:ascii="Times New Roman" w:hAnsi="Times New Roman" w:cs="Times New Roman"/>
          <w:sz w:val="28"/>
          <w:szCs w:val="28"/>
        </w:rPr>
        <w:t>_____________________</w:t>
      </w:r>
    </w:p>
    <w:p w:rsidR="00E665CD" w:rsidRPr="00543C44" w:rsidRDefault="00E665CD" w:rsidP="00E665CD">
      <w:pPr>
        <w:pStyle w:val="ConsPlusNonformat"/>
        <w:contextualSpacing/>
        <w:jc w:val="both"/>
        <w:rPr>
          <w:rFonts w:ascii="Times New Roman" w:hAnsi="Times New Roman" w:cs="Times New Roman"/>
          <w:sz w:val="24"/>
          <w:szCs w:val="24"/>
        </w:rPr>
      </w:pPr>
      <w:r w:rsidRPr="00E665CD">
        <w:rPr>
          <w:rFonts w:ascii="Times New Roman" w:hAnsi="Times New Roman" w:cs="Times New Roman"/>
          <w:sz w:val="28"/>
          <w:szCs w:val="28"/>
        </w:rPr>
        <w:t xml:space="preserve">                                                 </w:t>
      </w:r>
      <w:r w:rsidR="00543C44">
        <w:rPr>
          <w:rFonts w:ascii="Times New Roman" w:hAnsi="Times New Roman" w:cs="Times New Roman"/>
          <w:sz w:val="28"/>
          <w:szCs w:val="28"/>
        </w:rPr>
        <w:t xml:space="preserve">                                   </w:t>
      </w:r>
      <w:r w:rsidRPr="00E665CD">
        <w:rPr>
          <w:rFonts w:ascii="Times New Roman" w:hAnsi="Times New Roman" w:cs="Times New Roman"/>
          <w:sz w:val="28"/>
          <w:szCs w:val="28"/>
        </w:rPr>
        <w:t xml:space="preserve"> </w:t>
      </w:r>
      <w:proofErr w:type="gramStart"/>
      <w:r w:rsidRPr="00543C44">
        <w:rPr>
          <w:rFonts w:ascii="Times New Roman" w:hAnsi="Times New Roman" w:cs="Times New Roman"/>
          <w:sz w:val="24"/>
          <w:szCs w:val="24"/>
        </w:rPr>
        <w:t>(фамилия, имя, отчество</w:t>
      </w:r>
      <w:proofErr w:type="gramEnd"/>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__________________________________________________________________</w:t>
      </w:r>
    </w:p>
    <w:p w:rsidR="00E665CD" w:rsidRPr="00543C44" w:rsidRDefault="00E665CD" w:rsidP="00543C44">
      <w:pPr>
        <w:pStyle w:val="ConsPlusNonformat"/>
        <w:contextualSpacing/>
        <w:jc w:val="center"/>
        <w:rPr>
          <w:rFonts w:ascii="Times New Roman" w:hAnsi="Times New Roman" w:cs="Times New Roman"/>
          <w:sz w:val="24"/>
          <w:szCs w:val="24"/>
        </w:rPr>
      </w:pPr>
      <w:r w:rsidRPr="00543C44">
        <w:rPr>
          <w:rFonts w:ascii="Times New Roman" w:hAnsi="Times New Roman" w:cs="Times New Roman"/>
          <w:sz w:val="24"/>
          <w:szCs w:val="24"/>
        </w:rPr>
        <w:t>гражданина - владельца свидетельства, наименование, серия и номер</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_________________________________________________________________</w:t>
      </w:r>
    </w:p>
    <w:p w:rsidR="00E665CD" w:rsidRPr="00543C44" w:rsidRDefault="00E665CD" w:rsidP="00543C44">
      <w:pPr>
        <w:pStyle w:val="ConsPlusNonformat"/>
        <w:contextualSpacing/>
        <w:jc w:val="center"/>
        <w:rPr>
          <w:rFonts w:ascii="Times New Roman" w:hAnsi="Times New Roman" w:cs="Times New Roman"/>
          <w:sz w:val="24"/>
          <w:szCs w:val="24"/>
        </w:rPr>
      </w:pPr>
      <w:r w:rsidRPr="00543C44">
        <w:rPr>
          <w:rFonts w:ascii="Times New Roman" w:hAnsi="Times New Roman" w:cs="Times New Roman"/>
          <w:sz w:val="24"/>
          <w:szCs w:val="24"/>
        </w:rPr>
        <w:t xml:space="preserve">документа, удостоверяющего личность, кем </w:t>
      </w:r>
      <w:proofErr w:type="gramStart"/>
      <w:r w:rsidRPr="00543C44">
        <w:rPr>
          <w:rFonts w:ascii="Times New Roman" w:hAnsi="Times New Roman" w:cs="Times New Roman"/>
          <w:sz w:val="24"/>
          <w:szCs w:val="24"/>
        </w:rPr>
        <w:t>и</w:t>
      </w:r>
      <w:proofErr w:type="gramEnd"/>
      <w:r w:rsidRPr="00543C44">
        <w:rPr>
          <w:rFonts w:ascii="Times New Roman" w:hAnsi="Times New Roman" w:cs="Times New Roman"/>
          <w:sz w:val="24"/>
          <w:szCs w:val="24"/>
        </w:rPr>
        <w:t xml:space="preserve"> когда выдан)</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является  участником  мероприятий  по  улучшению  жилищных условий в рамках</w:t>
      </w:r>
      <w:r w:rsidR="00543C44">
        <w:rPr>
          <w:rFonts w:ascii="Times New Roman" w:hAnsi="Times New Roman" w:cs="Times New Roman"/>
          <w:sz w:val="28"/>
          <w:szCs w:val="28"/>
        </w:rPr>
        <w:t xml:space="preserve"> </w:t>
      </w:r>
      <w:r w:rsidRPr="00E665CD">
        <w:rPr>
          <w:rFonts w:ascii="Times New Roman" w:hAnsi="Times New Roman" w:cs="Times New Roman"/>
          <w:sz w:val="28"/>
          <w:szCs w:val="28"/>
        </w:rPr>
        <w:t>направления   (подпрограммы)   "Устойчивое  развитие  сельских  территорий"</w:t>
      </w:r>
      <w:r w:rsidR="00543C44">
        <w:rPr>
          <w:rFonts w:ascii="Times New Roman" w:hAnsi="Times New Roman" w:cs="Times New Roman"/>
          <w:sz w:val="28"/>
          <w:szCs w:val="28"/>
        </w:rPr>
        <w:t xml:space="preserve"> </w:t>
      </w:r>
      <w:r w:rsidRPr="00E665CD">
        <w:rPr>
          <w:rFonts w:ascii="Times New Roman" w:hAnsi="Times New Roman" w:cs="Times New Roman"/>
          <w:sz w:val="28"/>
          <w:szCs w:val="28"/>
        </w:rPr>
        <w:t>Государственной  программы  развития  сельского  хозяйства  и регулирования</w:t>
      </w:r>
      <w:r w:rsidR="00543C44">
        <w:rPr>
          <w:rFonts w:ascii="Times New Roman" w:hAnsi="Times New Roman" w:cs="Times New Roman"/>
          <w:sz w:val="28"/>
          <w:szCs w:val="28"/>
        </w:rPr>
        <w:t xml:space="preserve"> </w:t>
      </w:r>
      <w:r w:rsidRPr="00E665CD">
        <w:rPr>
          <w:rFonts w:ascii="Times New Roman" w:hAnsi="Times New Roman" w:cs="Times New Roman"/>
          <w:sz w:val="28"/>
          <w:szCs w:val="28"/>
        </w:rPr>
        <w:t>рынков  сельскохозяйственной  продукции,  сырья  и продовольствия на 2013 -</w:t>
      </w:r>
      <w:r w:rsidR="00543C44">
        <w:rPr>
          <w:rFonts w:ascii="Times New Roman" w:hAnsi="Times New Roman" w:cs="Times New Roman"/>
          <w:sz w:val="28"/>
          <w:szCs w:val="28"/>
        </w:rPr>
        <w:t xml:space="preserve"> </w:t>
      </w:r>
      <w:r w:rsidRPr="00E665CD">
        <w:rPr>
          <w:rFonts w:ascii="Times New Roman" w:hAnsi="Times New Roman" w:cs="Times New Roman"/>
          <w:sz w:val="28"/>
          <w:szCs w:val="28"/>
        </w:rPr>
        <w:t>2020 годы (далее - подпрограмма).</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В  соответствии  с  условиями  подпрограммы  ему  (ей)  предоставляется</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социальная выплата в размере ________________________________ рублей,</w:t>
      </w:r>
    </w:p>
    <w:p w:rsidR="00E665CD" w:rsidRPr="00543C44" w:rsidRDefault="00E665CD" w:rsidP="00E665CD">
      <w:pPr>
        <w:pStyle w:val="ConsPlusNonformat"/>
        <w:contextualSpacing/>
        <w:jc w:val="both"/>
        <w:rPr>
          <w:rFonts w:ascii="Times New Roman" w:hAnsi="Times New Roman" w:cs="Times New Roman"/>
          <w:sz w:val="24"/>
          <w:szCs w:val="24"/>
        </w:rPr>
      </w:pPr>
      <w:r w:rsidRPr="00E665CD">
        <w:rPr>
          <w:rFonts w:ascii="Times New Roman" w:hAnsi="Times New Roman" w:cs="Times New Roman"/>
          <w:sz w:val="28"/>
          <w:szCs w:val="28"/>
        </w:rPr>
        <w:t xml:space="preserve">                                      </w:t>
      </w:r>
      <w:r w:rsidR="00543C44">
        <w:rPr>
          <w:rFonts w:ascii="Times New Roman" w:hAnsi="Times New Roman" w:cs="Times New Roman"/>
          <w:sz w:val="28"/>
          <w:szCs w:val="28"/>
        </w:rPr>
        <w:t xml:space="preserve">                       </w:t>
      </w:r>
      <w:r w:rsidRPr="00E665CD">
        <w:rPr>
          <w:rFonts w:ascii="Times New Roman" w:hAnsi="Times New Roman" w:cs="Times New Roman"/>
          <w:sz w:val="28"/>
          <w:szCs w:val="28"/>
        </w:rPr>
        <w:t xml:space="preserve"> </w:t>
      </w:r>
      <w:r w:rsidRPr="00543C44">
        <w:rPr>
          <w:rFonts w:ascii="Times New Roman" w:hAnsi="Times New Roman" w:cs="Times New Roman"/>
          <w:sz w:val="24"/>
          <w:szCs w:val="24"/>
        </w:rPr>
        <w:t>(цифрами и прописью)</w:t>
      </w:r>
    </w:p>
    <w:p w:rsidR="00E665CD" w:rsidRPr="00543C44" w:rsidRDefault="00E665CD" w:rsidP="00E665CD">
      <w:pPr>
        <w:pStyle w:val="ConsPlusNonformat"/>
        <w:contextualSpacing/>
        <w:jc w:val="both"/>
        <w:rPr>
          <w:rFonts w:ascii="Times New Roman" w:hAnsi="Times New Roman" w:cs="Times New Roman"/>
          <w:sz w:val="24"/>
          <w:szCs w:val="24"/>
        </w:rPr>
      </w:pPr>
      <w:r w:rsidRPr="00E665CD">
        <w:rPr>
          <w:rFonts w:ascii="Times New Roman" w:hAnsi="Times New Roman" w:cs="Times New Roman"/>
          <w:sz w:val="28"/>
          <w:szCs w:val="28"/>
        </w:rPr>
        <w:t>в том числе за счет:</w:t>
      </w:r>
      <w:r w:rsidR="00543C44">
        <w:rPr>
          <w:rFonts w:ascii="Times New Roman" w:hAnsi="Times New Roman" w:cs="Times New Roman"/>
          <w:sz w:val="28"/>
          <w:szCs w:val="28"/>
        </w:rPr>
        <w:t xml:space="preserve"> </w:t>
      </w:r>
      <w:r w:rsidRPr="00E665CD">
        <w:rPr>
          <w:rFonts w:ascii="Times New Roman" w:hAnsi="Times New Roman" w:cs="Times New Roman"/>
          <w:sz w:val="28"/>
          <w:szCs w:val="28"/>
        </w:rPr>
        <w:t>средств федерального бюджета в размере</w:t>
      </w:r>
      <w:r w:rsidR="00543C44">
        <w:rPr>
          <w:rFonts w:ascii="Times New Roman" w:hAnsi="Times New Roman" w:cs="Times New Roman"/>
          <w:sz w:val="28"/>
          <w:szCs w:val="28"/>
        </w:rPr>
        <w:t xml:space="preserve"> </w:t>
      </w:r>
      <w:r w:rsidRPr="00E665CD">
        <w:rPr>
          <w:rFonts w:ascii="Times New Roman" w:hAnsi="Times New Roman" w:cs="Times New Roman"/>
          <w:sz w:val="28"/>
          <w:szCs w:val="28"/>
        </w:rPr>
        <w:t xml:space="preserve">___________                                             </w:t>
      </w:r>
      <w:r w:rsidRPr="00543C44">
        <w:rPr>
          <w:rFonts w:ascii="Times New Roman" w:hAnsi="Times New Roman" w:cs="Times New Roman"/>
          <w:sz w:val="24"/>
          <w:szCs w:val="24"/>
        </w:rPr>
        <w:t>(цифрами и прописью)</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__________________________________________________________ рублей;</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средств бюджета субъекта Российской Федерации в размере ____________________________________________________________________________________ рублей;</w:t>
      </w:r>
    </w:p>
    <w:p w:rsidR="00E665CD" w:rsidRPr="00543C44" w:rsidRDefault="00E665CD" w:rsidP="00543C44">
      <w:pPr>
        <w:pStyle w:val="ConsPlusNonformat"/>
        <w:contextualSpacing/>
        <w:jc w:val="both"/>
        <w:rPr>
          <w:rFonts w:ascii="Times New Roman" w:hAnsi="Times New Roman" w:cs="Times New Roman"/>
          <w:sz w:val="24"/>
          <w:szCs w:val="24"/>
        </w:rPr>
      </w:pPr>
      <w:r w:rsidRPr="00E665CD">
        <w:rPr>
          <w:rFonts w:ascii="Times New Roman" w:hAnsi="Times New Roman" w:cs="Times New Roman"/>
          <w:sz w:val="28"/>
          <w:szCs w:val="28"/>
        </w:rPr>
        <w:t xml:space="preserve">                        </w:t>
      </w:r>
      <w:r w:rsidRPr="00543C44">
        <w:rPr>
          <w:rFonts w:ascii="Times New Roman" w:hAnsi="Times New Roman" w:cs="Times New Roman"/>
          <w:sz w:val="24"/>
          <w:szCs w:val="24"/>
        </w:rPr>
        <w:t>(цифрами и прописью)</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средств местного бюджета в размере</w:t>
      </w:r>
      <w:r w:rsidR="00543C44">
        <w:rPr>
          <w:rFonts w:ascii="Times New Roman" w:hAnsi="Times New Roman" w:cs="Times New Roman"/>
          <w:sz w:val="28"/>
          <w:szCs w:val="28"/>
        </w:rPr>
        <w:t xml:space="preserve"> </w:t>
      </w:r>
      <w:r w:rsidRPr="00E665CD">
        <w:rPr>
          <w:rFonts w:ascii="Times New Roman" w:hAnsi="Times New Roman" w:cs="Times New Roman"/>
          <w:sz w:val="28"/>
          <w:szCs w:val="28"/>
        </w:rPr>
        <w:t>________________________________</w:t>
      </w:r>
    </w:p>
    <w:p w:rsidR="00E665CD" w:rsidRPr="00543C44" w:rsidRDefault="00E665CD" w:rsidP="00E665CD">
      <w:pPr>
        <w:pStyle w:val="ConsPlusNonformat"/>
        <w:contextualSpacing/>
        <w:jc w:val="both"/>
        <w:rPr>
          <w:rFonts w:ascii="Times New Roman" w:hAnsi="Times New Roman" w:cs="Times New Roman"/>
          <w:sz w:val="24"/>
          <w:szCs w:val="24"/>
        </w:rPr>
      </w:pPr>
      <w:r w:rsidRPr="00E665CD">
        <w:rPr>
          <w:rFonts w:ascii="Times New Roman" w:hAnsi="Times New Roman" w:cs="Times New Roman"/>
          <w:sz w:val="28"/>
          <w:szCs w:val="28"/>
        </w:rPr>
        <w:t xml:space="preserve">                                           </w:t>
      </w:r>
      <w:r w:rsidR="00543C44">
        <w:rPr>
          <w:rFonts w:ascii="Times New Roman" w:hAnsi="Times New Roman" w:cs="Times New Roman"/>
          <w:sz w:val="28"/>
          <w:szCs w:val="28"/>
        </w:rPr>
        <w:t xml:space="preserve">                                 </w:t>
      </w:r>
      <w:r w:rsidRPr="00E665CD">
        <w:rPr>
          <w:rFonts w:ascii="Times New Roman" w:hAnsi="Times New Roman" w:cs="Times New Roman"/>
          <w:sz w:val="28"/>
          <w:szCs w:val="28"/>
        </w:rPr>
        <w:t xml:space="preserve"> </w:t>
      </w:r>
      <w:r w:rsidRPr="00543C44">
        <w:rPr>
          <w:rFonts w:ascii="Times New Roman" w:hAnsi="Times New Roman" w:cs="Times New Roman"/>
          <w:sz w:val="24"/>
          <w:szCs w:val="24"/>
        </w:rPr>
        <w:t>(цифрами и прописью)</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_________________________________________________________ рублей.</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Свидетельство выдано __________________</w:t>
      </w:r>
      <w:r w:rsidR="00543C44">
        <w:rPr>
          <w:rFonts w:ascii="Times New Roman" w:hAnsi="Times New Roman" w:cs="Times New Roman"/>
          <w:sz w:val="28"/>
          <w:szCs w:val="28"/>
        </w:rPr>
        <w:t>___________________________</w:t>
      </w:r>
    </w:p>
    <w:p w:rsidR="00E665CD" w:rsidRPr="00543C44" w:rsidRDefault="00E665CD" w:rsidP="00E665CD">
      <w:pPr>
        <w:pStyle w:val="ConsPlusNonformat"/>
        <w:contextualSpacing/>
        <w:jc w:val="both"/>
        <w:rPr>
          <w:rFonts w:ascii="Times New Roman" w:hAnsi="Times New Roman" w:cs="Times New Roman"/>
          <w:sz w:val="24"/>
          <w:szCs w:val="24"/>
        </w:rPr>
      </w:pPr>
      <w:r w:rsidRPr="00543C44">
        <w:rPr>
          <w:rFonts w:ascii="Times New Roman" w:hAnsi="Times New Roman" w:cs="Times New Roman"/>
          <w:sz w:val="24"/>
          <w:szCs w:val="24"/>
        </w:rPr>
        <w:t xml:space="preserve">                      </w:t>
      </w:r>
      <w:proofErr w:type="gramStart"/>
      <w:r w:rsidRPr="00543C44">
        <w:rPr>
          <w:rFonts w:ascii="Times New Roman" w:hAnsi="Times New Roman" w:cs="Times New Roman"/>
          <w:sz w:val="24"/>
          <w:szCs w:val="24"/>
        </w:rPr>
        <w:t>(наименование органа исполнительной власти субъекта</w:t>
      </w:r>
      <w:proofErr w:type="gramEnd"/>
    </w:p>
    <w:p w:rsidR="00E665CD" w:rsidRPr="00543C44" w:rsidRDefault="00E665CD" w:rsidP="00E665CD">
      <w:pPr>
        <w:pStyle w:val="ConsPlusNonformat"/>
        <w:contextualSpacing/>
        <w:jc w:val="both"/>
        <w:rPr>
          <w:rFonts w:ascii="Times New Roman" w:hAnsi="Times New Roman" w:cs="Times New Roman"/>
          <w:sz w:val="24"/>
          <w:szCs w:val="24"/>
        </w:rPr>
      </w:pPr>
      <w:r w:rsidRPr="00543C44">
        <w:rPr>
          <w:rFonts w:ascii="Times New Roman" w:hAnsi="Times New Roman" w:cs="Times New Roman"/>
          <w:sz w:val="24"/>
          <w:szCs w:val="24"/>
        </w:rPr>
        <w:t xml:space="preserve">                         </w:t>
      </w:r>
      <w:proofErr w:type="gramStart"/>
      <w:r w:rsidRPr="00543C44">
        <w:rPr>
          <w:rFonts w:ascii="Times New Roman" w:hAnsi="Times New Roman" w:cs="Times New Roman"/>
          <w:sz w:val="24"/>
          <w:szCs w:val="24"/>
        </w:rPr>
        <w:t>Российской Федерации, выдавшего свидетельство)</w:t>
      </w:r>
      <w:proofErr w:type="gramEnd"/>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  ___________________  _______________________________</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(должность)            (подпись)                  (</w:t>
      </w:r>
      <w:proofErr w:type="spellStart"/>
      <w:r w:rsidRPr="00E665CD">
        <w:rPr>
          <w:rFonts w:ascii="Times New Roman" w:hAnsi="Times New Roman" w:cs="Times New Roman"/>
          <w:sz w:val="28"/>
          <w:szCs w:val="28"/>
        </w:rPr>
        <w:t>ф.и.</w:t>
      </w:r>
      <w:proofErr w:type="gramStart"/>
      <w:r w:rsidRPr="00E665CD">
        <w:rPr>
          <w:rFonts w:ascii="Times New Roman" w:hAnsi="Times New Roman" w:cs="Times New Roman"/>
          <w:sz w:val="28"/>
          <w:szCs w:val="28"/>
        </w:rPr>
        <w:t>о</w:t>
      </w:r>
      <w:proofErr w:type="gramEnd"/>
      <w:r w:rsidRPr="00E665CD">
        <w:rPr>
          <w:rFonts w:ascii="Times New Roman" w:hAnsi="Times New Roman" w:cs="Times New Roman"/>
          <w:sz w:val="28"/>
          <w:szCs w:val="28"/>
        </w:rPr>
        <w:t>.</w:t>
      </w:r>
      <w:proofErr w:type="spellEnd"/>
      <w:r w:rsidRPr="00E665CD">
        <w:rPr>
          <w:rFonts w:ascii="Times New Roman" w:hAnsi="Times New Roman" w:cs="Times New Roman"/>
          <w:sz w:val="28"/>
          <w:szCs w:val="28"/>
        </w:rPr>
        <w:t>)</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proofErr w:type="spellStart"/>
      <w:r w:rsidRPr="00E665CD">
        <w:rPr>
          <w:rFonts w:ascii="Times New Roman" w:hAnsi="Times New Roman" w:cs="Times New Roman"/>
          <w:sz w:val="28"/>
          <w:szCs w:val="28"/>
        </w:rPr>
        <w:t>М.П</w:t>
      </w:r>
      <w:proofErr w:type="spellEnd"/>
      <w:r w:rsidRPr="00E665CD">
        <w:rPr>
          <w:rFonts w:ascii="Times New Roman" w:hAnsi="Times New Roman" w:cs="Times New Roman"/>
          <w:sz w:val="28"/>
          <w:szCs w:val="28"/>
        </w:rPr>
        <w:t>.</w:t>
      </w:r>
      <w:r w:rsidR="00543C44">
        <w:rPr>
          <w:rFonts w:ascii="Times New Roman" w:hAnsi="Times New Roman" w:cs="Times New Roman"/>
          <w:sz w:val="28"/>
          <w:szCs w:val="28"/>
        </w:rPr>
        <w:t xml:space="preserve"> </w:t>
      </w:r>
      <w:r w:rsidRPr="00E665CD">
        <w:rPr>
          <w:rFonts w:ascii="Times New Roman" w:hAnsi="Times New Roman" w:cs="Times New Roman"/>
          <w:sz w:val="28"/>
          <w:szCs w:val="28"/>
        </w:rPr>
        <w:t>(при наличии)</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Оборотная сторона свидетельства</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Свидетельство дает право              ОТМЕТКА ОБ ОПЛАТЕ</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гражданину на открытие                (заполняется кредитной организацией)</w:t>
      </w:r>
    </w:p>
    <w:p w:rsidR="00E665CD" w:rsidRPr="00E665CD" w:rsidRDefault="00E665CD" w:rsidP="00E665CD">
      <w:pPr>
        <w:pStyle w:val="ConsPlusNonformat"/>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банковского счета в кредитной         Дата оплаты _________________________</w:t>
      </w:r>
      <w:proofErr w:type="gramEnd"/>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организации на территории             Реквизиты договора, на основании</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субъекта Российской </w:t>
      </w:r>
      <w:proofErr w:type="gramStart"/>
      <w:r w:rsidRPr="00E665CD">
        <w:rPr>
          <w:rFonts w:ascii="Times New Roman" w:hAnsi="Times New Roman" w:cs="Times New Roman"/>
          <w:sz w:val="28"/>
          <w:szCs w:val="28"/>
        </w:rPr>
        <w:t>Федерации</w:t>
      </w:r>
      <w:proofErr w:type="gramEnd"/>
      <w:r w:rsidRPr="00E665CD">
        <w:rPr>
          <w:rFonts w:ascii="Times New Roman" w:hAnsi="Times New Roman" w:cs="Times New Roman"/>
          <w:sz w:val="28"/>
          <w:szCs w:val="28"/>
        </w:rPr>
        <w:t xml:space="preserve">         которого произведена оплата</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по месту выдачи свидетельства         _____________________________________</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и действует не более 1 года           _____________________________________</w:t>
      </w:r>
    </w:p>
    <w:p w:rsidR="00E665CD" w:rsidRPr="00E665CD" w:rsidRDefault="00E665CD" w:rsidP="00E665CD">
      <w:pPr>
        <w:pStyle w:val="ConsPlusNonformat"/>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с даты выдачи</w:t>
      </w:r>
      <w:proofErr w:type="gramEnd"/>
      <w:r w:rsidRPr="00E665CD">
        <w:rPr>
          <w:rFonts w:ascii="Times New Roman" w:hAnsi="Times New Roman" w:cs="Times New Roman"/>
          <w:sz w:val="28"/>
          <w:szCs w:val="28"/>
        </w:rPr>
        <w:t>.                        Сумма по договору ___________________</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Численный состав семьи гражданина     _____________________________________</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________________________ человек.     Получатель </w:t>
      </w:r>
      <w:proofErr w:type="gramStart"/>
      <w:r w:rsidRPr="00E665CD">
        <w:rPr>
          <w:rFonts w:ascii="Times New Roman" w:hAnsi="Times New Roman" w:cs="Times New Roman"/>
          <w:sz w:val="28"/>
          <w:szCs w:val="28"/>
        </w:rPr>
        <w:t>социальной</w:t>
      </w:r>
      <w:proofErr w:type="gramEnd"/>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Члены семьи:                          выплаты _____________________________</w:t>
      </w:r>
    </w:p>
    <w:p w:rsidR="00E665CD" w:rsidRPr="00E665CD" w:rsidRDefault="00E665CD" w:rsidP="00E665CD">
      <w:pPr>
        <w:pStyle w:val="ConsPlusNonformat"/>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__________________________________;                     (</w:t>
      </w:r>
      <w:proofErr w:type="spellStart"/>
      <w:r w:rsidRPr="00E665CD">
        <w:rPr>
          <w:rFonts w:ascii="Times New Roman" w:hAnsi="Times New Roman" w:cs="Times New Roman"/>
          <w:sz w:val="28"/>
          <w:szCs w:val="28"/>
        </w:rPr>
        <w:t>ф.и.о.</w:t>
      </w:r>
      <w:proofErr w:type="spellEnd"/>
      <w:r w:rsidRPr="00E665CD">
        <w:rPr>
          <w:rFonts w:ascii="Times New Roman" w:hAnsi="Times New Roman" w:cs="Times New Roman"/>
          <w:sz w:val="28"/>
          <w:szCs w:val="28"/>
        </w:rPr>
        <w:t>)</w:t>
      </w:r>
      <w:proofErr w:type="gramEnd"/>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w:t>
      </w:r>
      <w:proofErr w:type="spellStart"/>
      <w:r w:rsidRPr="00E665CD">
        <w:rPr>
          <w:rFonts w:ascii="Times New Roman" w:hAnsi="Times New Roman" w:cs="Times New Roman"/>
          <w:sz w:val="28"/>
          <w:szCs w:val="28"/>
        </w:rPr>
        <w:t>ф.и.о.</w:t>
      </w:r>
      <w:proofErr w:type="spellEnd"/>
      <w:r w:rsidRPr="00E665CD">
        <w:rPr>
          <w:rFonts w:ascii="Times New Roman" w:hAnsi="Times New Roman" w:cs="Times New Roman"/>
          <w:sz w:val="28"/>
          <w:szCs w:val="28"/>
        </w:rPr>
        <w:t>, степень родства)         Сумма перечислений</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__________________________________;   _____________________________________</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w:t>
      </w:r>
      <w:proofErr w:type="gramStart"/>
      <w:r w:rsidRPr="00E665CD">
        <w:rPr>
          <w:rFonts w:ascii="Times New Roman" w:hAnsi="Times New Roman" w:cs="Times New Roman"/>
          <w:sz w:val="28"/>
          <w:szCs w:val="28"/>
        </w:rPr>
        <w:t>(</w:t>
      </w:r>
      <w:proofErr w:type="spellStart"/>
      <w:r w:rsidRPr="00E665CD">
        <w:rPr>
          <w:rFonts w:ascii="Times New Roman" w:hAnsi="Times New Roman" w:cs="Times New Roman"/>
          <w:sz w:val="28"/>
          <w:szCs w:val="28"/>
        </w:rPr>
        <w:t>ф.и.о.</w:t>
      </w:r>
      <w:proofErr w:type="spellEnd"/>
      <w:r w:rsidRPr="00E665CD">
        <w:rPr>
          <w:rFonts w:ascii="Times New Roman" w:hAnsi="Times New Roman" w:cs="Times New Roman"/>
          <w:sz w:val="28"/>
          <w:szCs w:val="28"/>
        </w:rPr>
        <w:t>, степень родства)           (подпись ответственного работника</w:t>
      </w:r>
      <w:proofErr w:type="gramEnd"/>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__________________________________.           кредитной организации)</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w:t>
      </w:r>
      <w:proofErr w:type="spellStart"/>
      <w:r w:rsidRPr="00E665CD">
        <w:rPr>
          <w:rFonts w:ascii="Times New Roman" w:hAnsi="Times New Roman" w:cs="Times New Roman"/>
          <w:sz w:val="28"/>
          <w:szCs w:val="28"/>
        </w:rPr>
        <w:t>ф.и.о.</w:t>
      </w:r>
      <w:proofErr w:type="spellEnd"/>
      <w:r w:rsidRPr="00E665CD">
        <w:rPr>
          <w:rFonts w:ascii="Times New Roman" w:hAnsi="Times New Roman" w:cs="Times New Roman"/>
          <w:sz w:val="28"/>
          <w:szCs w:val="28"/>
        </w:rPr>
        <w:t>, степень родства)</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Расчетная стоимость строительства          </w:t>
      </w:r>
      <w:proofErr w:type="spellStart"/>
      <w:r w:rsidRPr="00E665CD">
        <w:rPr>
          <w:rFonts w:ascii="Times New Roman" w:hAnsi="Times New Roman" w:cs="Times New Roman"/>
          <w:sz w:val="28"/>
          <w:szCs w:val="28"/>
        </w:rPr>
        <w:t>М.П</w:t>
      </w:r>
      <w:proofErr w:type="spellEnd"/>
      <w:r w:rsidRPr="00E665CD">
        <w:rPr>
          <w:rFonts w:ascii="Times New Roman" w:hAnsi="Times New Roman" w:cs="Times New Roman"/>
          <w:sz w:val="28"/>
          <w:szCs w:val="28"/>
        </w:rPr>
        <w:t>.</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(приобретения) жилья ______________   (при наличии)</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____________________________ рублей</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Дата выдачи свидетельства _________</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 _____________________</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(должность)        (</w:t>
      </w:r>
      <w:proofErr w:type="spellStart"/>
      <w:r w:rsidRPr="00E665CD">
        <w:rPr>
          <w:rFonts w:ascii="Times New Roman" w:hAnsi="Times New Roman" w:cs="Times New Roman"/>
          <w:sz w:val="28"/>
          <w:szCs w:val="28"/>
        </w:rPr>
        <w:t>ф.и.</w:t>
      </w:r>
      <w:proofErr w:type="gramStart"/>
      <w:r w:rsidRPr="00E665CD">
        <w:rPr>
          <w:rFonts w:ascii="Times New Roman" w:hAnsi="Times New Roman" w:cs="Times New Roman"/>
          <w:sz w:val="28"/>
          <w:szCs w:val="28"/>
        </w:rPr>
        <w:t>о</w:t>
      </w:r>
      <w:proofErr w:type="gramEnd"/>
      <w:r w:rsidRPr="00E665CD">
        <w:rPr>
          <w:rFonts w:ascii="Times New Roman" w:hAnsi="Times New Roman" w:cs="Times New Roman"/>
          <w:sz w:val="28"/>
          <w:szCs w:val="28"/>
        </w:rPr>
        <w:t>.</w:t>
      </w:r>
      <w:proofErr w:type="spellEnd"/>
      <w:r w:rsidRPr="00E665CD">
        <w:rPr>
          <w:rFonts w:ascii="Times New Roman" w:hAnsi="Times New Roman" w:cs="Times New Roman"/>
          <w:sz w:val="28"/>
          <w:szCs w:val="28"/>
        </w:rPr>
        <w:t>)</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_____________      </w:t>
      </w:r>
      <w:proofErr w:type="spellStart"/>
      <w:r w:rsidRPr="00E665CD">
        <w:rPr>
          <w:rFonts w:ascii="Times New Roman" w:hAnsi="Times New Roman" w:cs="Times New Roman"/>
          <w:sz w:val="28"/>
          <w:szCs w:val="28"/>
        </w:rPr>
        <w:t>М.П</w:t>
      </w:r>
      <w:proofErr w:type="spellEnd"/>
      <w:r w:rsidRPr="00E665CD">
        <w:rPr>
          <w:rFonts w:ascii="Times New Roman" w:hAnsi="Times New Roman" w:cs="Times New Roman"/>
          <w:sz w:val="28"/>
          <w:szCs w:val="28"/>
        </w:rPr>
        <w:t>.</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(подпись)   (при наличии)</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w:t>
      </w:r>
      <w:r w:rsidR="006D6EC5">
        <w:rPr>
          <w:rFonts w:ascii="Times New Roman" w:hAnsi="Times New Roman" w:cs="Times New Roman"/>
          <w:sz w:val="28"/>
          <w:szCs w:val="28"/>
        </w:rPr>
        <w:t xml:space="preserve">  </w:t>
      </w:r>
      <w:r w:rsidRPr="00E665CD">
        <w:rPr>
          <w:rFonts w:ascii="Times New Roman" w:hAnsi="Times New Roman" w:cs="Times New Roman"/>
          <w:sz w:val="28"/>
          <w:szCs w:val="28"/>
        </w:rPr>
        <w:t>**********************************************</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линия отреза</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Предоставленная социальная выплата направляется </w:t>
      </w:r>
      <w:proofErr w:type="gramStart"/>
      <w:r w:rsidRPr="00E665CD">
        <w:rPr>
          <w:rFonts w:ascii="Times New Roman" w:hAnsi="Times New Roman" w:cs="Times New Roman"/>
          <w:sz w:val="28"/>
          <w:szCs w:val="28"/>
        </w:rPr>
        <w:t>на</w:t>
      </w:r>
      <w:proofErr w:type="gramEnd"/>
      <w:r w:rsidRPr="00E665CD">
        <w:rPr>
          <w:rFonts w:ascii="Times New Roman" w:hAnsi="Times New Roman" w:cs="Times New Roman"/>
          <w:sz w:val="28"/>
          <w:szCs w:val="28"/>
        </w:rPr>
        <w:t xml:space="preserve"> ________________________</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w:t>
      </w:r>
      <w:proofErr w:type="gramStart"/>
      <w:r w:rsidRPr="00E665CD">
        <w:rPr>
          <w:rFonts w:ascii="Times New Roman" w:hAnsi="Times New Roman" w:cs="Times New Roman"/>
          <w:sz w:val="28"/>
          <w:szCs w:val="28"/>
        </w:rPr>
        <w:t>(приобретение жилого</w:t>
      </w:r>
      <w:proofErr w:type="gramEnd"/>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__________________________________________________________________</w:t>
      </w:r>
      <w:r w:rsidRPr="00E665CD">
        <w:rPr>
          <w:rFonts w:ascii="Times New Roman" w:hAnsi="Times New Roman" w:cs="Times New Roman"/>
          <w:sz w:val="28"/>
          <w:szCs w:val="28"/>
        </w:rPr>
        <w:lastRenderedPageBreak/>
        <w:t>________.</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помещения, строительство жилого дома, участие в </w:t>
      </w:r>
      <w:proofErr w:type="gramStart"/>
      <w:r w:rsidRPr="00E665CD">
        <w:rPr>
          <w:rFonts w:ascii="Times New Roman" w:hAnsi="Times New Roman" w:cs="Times New Roman"/>
          <w:sz w:val="28"/>
          <w:szCs w:val="28"/>
        </w:rPr>
        <w:t>долевом</w:t>
      </w:r>
      <w:proofErr w:type="gramEnd"/>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строительстве жилых домов (квартир) - </w:t>
      </w:r>
      <w:proofErr w:type="gramStart"/>
      <w:r w:rsidRPr="00E665CD">
        <w:rPr>
          <w:rFonts w:ascii="Times New Roman" w:hAnsi="Times New Roman" w:cs="Times New Roman"/>
          <w:sz w:val="28"/>
          <w:szCs w:val="28"/>
        </w:rPr>
        <w:t>нужное</w:t>
      </w:r>
      <w:proofErr w:type="gramEnd"/>
      <w:r w:rsidRPr="00E665CD">
        <w:rPr>
          <w:rFonts w:ascii="Times New Roman" w:hAnsi="Times New Roman" w:cs="Times New Roman"/>
          <w:sz w:val="28"/>
          <w:szCs w:val="28"/>
        </w:rPr>
        <w:t xml:space="preserve"> указать)</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Численный состав семьи гражданина _______________________ человек.</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Члены семьи</w:t>
      </w:r>
      <w:proofErr w:type="gramStart"/>
      <w:r w:rsidRPr="00E665CD">
        <w:rPr>
          <w:rFonts w:ascii="Times New Roman" w:hAnsi="Times New Roman" w:cs="Times New Roman"/>
          <w:sz w:val="28"/>
          <w:szCs w:val="28"/>
        </w:rPr>
        <w:t>: _____________________________________________________________;</w:t>
      </w:r>
      <w:proofErr w:type="gramEnd"/>
    </w:p>
    <w:p w:rsidR="00E665CD" w:rsidRPr="00660F4E" w:rsidRDefault="00E665CD" w:rsidP="00E665CD">
      <w:pPr>
        <w:pStyle w:val="ConsPlusNonformat"/>
        <w:contextualSpacing/>
        <w:jc w:val="both"/>
        <w:rPr>
          <w:rFonts w:ascii="Times New Roman" w:hAnsi="Times New Roman" w:cs="Times New Roman"/>
          <w:sz w:val="24"/>
          <w:szCs w:val="24"/>
        </w:rPr>
      </w:pPr>
      <w:r w:rsidRPr="00660F4E">
        <w:rPr>
          <w:rFonts w:ascii="Times New Roman" w:hAnsi="Times New Roman" w:cs="Times New Roman"/>
          <w:sz w:val="24"/>
          <w:szCs w:val="24"/>
        </w:rPr>
        <w:t xml:space="preserve">                             (</w:t>
      </w:r>
      <w:proofErr w:type="spellStart"/>
      <w:r w:rsidRPr="00660F4E">
        <w:rPr>
          <w:rFonts w:ascii="Times New Roman" w:hAnsi="Times New Roman" w:cs="Times New Roman"/>
          <w:sz w:val="24"/>
          <w:szCs w:val="24"/>
        </w:rPr>
        <w:t>ф.и.о.</w:t>
      </w:r>
      <w:proofErr w:type="spellEnd"/>
      <w:r w:rsidRPr="00660F4E">
        <w:rPr>
          <w:rFonts w:ascii="Times New Roman" w:hAnsi="Times New Roman" w:cs="Times New Roman"/>
          <w:sz w:val="24"/>
          <w:szCs w:val="24"/>
        </w:rPr>
        <w:t>, степень родства)</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_________________________________________________________________;</w:t>
      </w:r>
    </w:p>
    <w:p w:rsidR="00E665CD" w:rsidRPr="00660F4E" w:rsidRDefault="00E665CD" w:rsidP="00E665CD">
      <w:pPr>
        <w:pStyle w:val="ConsPlusNonformat"/>
        <w:contextualSpacing/>
        <w:jc w:val="both"/>
        <w:rPr>
          <w:rFonts w:ascii="Times New Roman" w:hAnsi="Times New Roman" w:cs="Times New Roman"/>
          <w:sz w:val="24"/>
          <w:szCs w:val="24"/>
        </w:rPr>
      </w:pPr>
      <w:r w:rsidRPr="00660F4E">
        <w:rPr>
          <w:rFonts w:ascii="Times New Roman" w:hAnsi="Times New Roman" w:cs="Times New Roman"/>
          <w:sz w:val="24"/>
          <w:szCs w:val="24"/>
        </w:rPr>
        <w:t xml:space="preserve">                         (</w:t>
      </w:r>
      <w:proofErr w:type="spellStart"/>
      <w:r w:rsidRPr="00660F4E">
        <w:rPr>
          <w:rFonts w:ascii="Times New Roman" w:hAnsi="Times New Roman" w:cs="Times New Roman"/>
          <w:sz w:val="24"/>
          <w:szCs w:val="24"/>
        </w:rPr>
        <w:t>ф.и.о.</w:t>
      </w:r>
      <w:proofErr w:type="spellEnd"/>
      <w:r w:rsidRPr="00660F4E">
        <w:rPr>
          <w:rFonts w:ascii="Times New Roman" w:hAnsi="Times New Roman" w:cs="Times New Roman"/>
          <w:sz w:val="24"/>
          <w:szCs w:val="24"/>
        </w:rPr>
        <w:t>, степень родства)</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__________________________________________________________________.</w:t>
      </w:r>
    </w:p>
    <w:p w:rsidR="00E665CD" w:rsidRPr="00660F4E" w:rsidRDefault="00E665CD" w:rsidP="00E665CD">
      <w:pPr>
        <w:pStyle w:val="ConsPlusNonformat"/>
        <w:contextualSpacing/>
        <w:jc w:val="both"/>
        <w:rPr>
          <w:rFonts w:ascii="Times New Roman" w:hAnsi="Times New Roman" w:cs="Times New Roman"/>
          <w:sz w:val="24"/>
          <w:szCs w:val="24"/>
        </w:rPr>
      </w:pPr>
      <w:r w:rsidRPr="00E665CD">
        <w:rPr>
          <w:rFonts w:ascii="Times New Roman" w:hAnsi="Times New Roman" w:cs="Times New Roman"/>
          <w:sz w:val="28"/>
          <w:szCs w:val="28"/>
        </w:rPr>
        <w:t xml:space="preserve">                         </w:t>
      </w:r>
      <w:r w:rsidRPr="00660F4E">
        <w:rPr>
          <w:rFonts w:ascii="Times New Roman" w:hAnsi="Times New Roman" w:cs="Times New Roman"/>
          <w:sz w:val="24"/>
          <w:szCs w:val="24"/>
        </w:rPr>
        <w:t>(</w:t>
      </w:r>
      <w:proofErr w:type="spellStart"/>
      <w:r w:rsidRPr="00660F4E">
        <w:rPr>
          <w:rFonts w:ascii="Times New Roman" w:hAnsi="Times New Roman" w:cs="Times New Roman"/>
          <w:sz w:val="24"/>
          <w:szCs w:val="24"/>
        </w:rPr>
        <w:t>ф.и.о.</w:t>
      </w:r>
      <w:proofErr w:type="spellEnd"/>
      <w:r w:rsidRPr="00660F4E">
        <w:rPr>
          <w:rFonts w:ascii="Times New Roman" w:hAnsi="Times New Roman" w:cs="Times New Roman"/>
          <w:sz w:val="24"/>
          <w:szCs w:val="24"/>
        </w:rPr>
        <w:t>, степень родства)</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Дата выдачи свидетельства</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_________________________________________</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Подпись владельца свидетельства</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____________________________________</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Свидетельство выдано</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_____________________________________________</w:t>
      </w:r>
    </w:p>
    <w:p w:rsidR="00E665CD" w:rsidRPr="00660F4E" w:rsidRDefault="00E665CD" w:rsidP="00660F4E">
      <w:pPr>
        <w:pStyle w:val="ConsPlusNonformat"/>
        <w:contextualSpacing/>
        <w:jc w:val="right"/>
        <w:rPr>
          <w:rFonts w:ascii="Times New Roman" w:hAnsi="Times New Roman" w:cs="Times New Roman"/>
          <w:sz w:val="24"/>
          <w:szCs w:val="24"/>
        </w:rPr>
      </w:pPr>
      <w:r w:rsidRPr="00E665CD">
        <w:rPr>
          <w:rFonts w:ascii="Times New Roman" w:hAnsi="Times New Roman" w:cs="Times New Roman"/>
          <w:sz w:val="28"/>
          <w:szCs w:val="28"/>
        </w:rPr>
        <w:t xml:space="preserve">                      </w:t>
      </w:r>
      <w:proofErr w:type="gramStart"/>
      <w:r w:rsidRPr="00660F4E">
        <w:rPr>
          <w:rFonts w:ascii="Times New Roman" w:hAnsi="Times New Roman" w:cs="Times New Roman"/>
          <w:sz w:val="24"/>
          <w:szCs w:val="24"/>
        </w:rPr>
        <w:t>(наименование органа исполнительной власти субъекта</w:t>
      </w:r>
      <w:proofErr w:type="gramEnd"/>
    </w:p>
    <w:p w:rsidR="00E665CD" w:rsidRPr="00660F4E" w:rsidRDefault="00E665CD" w:rsidP="00660F4E">
      <w:pPr>
        <w:pStyle w:val="ConsPlusNonformat"/>
        <w:contextualSpacing/>
        <w:jc w:val="right"/>
        <w:rPr>
          <w:rFonts w:ascii="Times New Roman" w:hAnsi="Times New Roman" w:cs="Times New Roman"/>
          <w:sz w:val="24"/>
          <w:szCs w:val="24"/>
        </w:rPr>
      </w:pPr>
      <w:r w:rsidRPr="00660F4E">
        <w:rPr>
          <w:rFonts w:ascii="Times New Roman" w:hAnsi="Times New Roman" w:cs="Times New Roman"/>
          <w:sz w:val="24"/>
          <w:szCs w:val="24"/>
        </w:rPr>
        <w:t xml:space="preserve">                         </w:t>
      </w:r>
      <w:proofErr w:type="gramStart"/>
      <w:r w:rsidRPr="00660F4E">
        <w:rPr>
          <w:rFonts w:ascii="Times New Roman" w:hAnsi="Times New Roman" w:cs="Times New Roman"/>
          <w:sz w:val="24"/>
          <w:szCs w:val="24"/>
        </w:rPr>
        <w:t>Российской Федерации, выдавшего свидетельство)</w:t>
      </w:r>
      <w:proofErr w:type="gramEnd"/>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 ___________  _______________________________</w:t>
      </w:r>
    </w:p>
    <w:p w:rsidR="00E665CD" w:rsidRPr="00660F4E" w:rsidRDefault="00E665CD" w:rsidP="00E665CD">
      <w:pPr>
        <w:pStyle w:val="ConsPlusNonformat"/>
        <w:contextualSpacing/>
        <w:jc w:val="both"/>
        <w:rPr>
          <w:rFonts w:ascii="Times New Roman" w:hAnsi="Times New Roman" w:cs="Times New Roman"/>
          <w:sz w:val="24"/>
          <w:szCs w:val="24"/>
        </w:rPr>
      </w:pPr>
      <w:r w:rsidRPr="00660F4E">
        <w:rPr>
          <w:rFonts w:ascii="Times New Roman" w:hAnsi="Times New Roman" w:cs="Times New Roman"/>
          <w:sz w:val="24"/>
          <w:szCs w:val="24"/>
        </w:rPr>
        <w:t xml:space="preserve">    </w:t>
      </w:r>
      <w:r w:rsidR="00660F4E">
        <w:rPr>
          <w:rFonts w:ascii="Times New Roman" w:hAnsi="Times New Roman" w:cs="Times New Roman"/>
          <w:sz w:val="24"/>
          <w:szCs w:val="24"/>
        </w:rPr>
        <w:t xml:space="preserve">         </w:t>
      </w:r>
      <w:r w:rsidRPr="00660F4E">
        <w:rPr>
          <w:rFonts w:ascii="Times New Roman" w:hAnsi="Times New Roman" w:cs="Times New Roman"/>
          <w:sz w:val="24"/>
          <w:szCs w:val="24"/>
        </w:rPr>
        <w:t xml:space="preserve"> (должность)          </w:t>
      </w:r>
      <w:r w:rsidR="00660F4E">
        <w:rPr>
          <w:rFonts w:ascii="Times New Roman" w:hAnsi="Times New Roman" w:cs="Times New Roman"/>
          <w:sz w:val="24"/>
          <w:szCs w:val="24"/>
        </w:rPr>
        <w:t xml:space="preserve">        </w:t>
      </w:r>
      <w:r w:rsidRPr="00660F4E">
        <w:rPr>
          <w:rFonts w:ascii="Times New Roman" w:hAnsi="Times New Roman" w:cs="Times New Roman"/>
          <w:sz w:val="24"/>
          <w:szCs w:val="24"/>
        </w:rPr>
        <w:t xml:space="preserve"> </w:t>
      </w:r>
      <w:r w:rsidR="00660F4E" w:rsidRPr="00660F4E">
        <w:rPr>
          <w:rFonts w:ascii="Times New Roman" w:hAnsi="Times New Roman" w:cs="Times New Roman"/>
          <w:sz w:val="24"/>
          <w:szCs w:val="24"/>
        </w:rPr>
        <w:t xml:space="preserve"> </w:t>
      </w:r>
      <w:r w:rsidRPr="00660F4E">
        <w:rPr>
          <w:rFonts w:ascii="Times New Roman" w:hAnsi="Times New Roman" w:cs="Times New Roman"/>
          <w:sz w:val="24"/>
          <w:szCs w:val="24"/>
        </w:rPr>
        <w:t xml:space="preserve"> (подпись)                </w:t>
      </w:r>
      <w:r w:rsidR="00660F4E">
        <w:rPr>
          <w:rFonts w:ascii="Times New Roman" w:hAnsi="Times New Roman" w:cs="Times New Roman"/>
          <w:sz w:val="24"/>
          <w:szCs w:val="24"/>
        </w:rPr>
        <w:t xml:space="preserve">            </w:t>
      </w:r>
      <w:r w:rsidRPr="00660F4E">
        <w:rPr>
          <w:rFonts w:ascii="Times New Roman" w:hAnsi="Times New Roman" w:cs="Times New Roman"/>
          <w:sz w:val="24"/>
          <w:szCs w:val="24"/>
        </w:rPr>
        <w:t xml:space="preserve">  (</w:t>
      </w:r>
      <w:proofErr w:type="spellStart"/>
      <w:r w:rsidRPr="00660F4E">
        <w:rPr>
          <w:rFonts w:ascii="Times New Roman" w:hAnsi="Times New Roman" w:cs="Times New Roman"/>
          <w:sz w:val="24"/>
          <w:szCs w:val="24"/>
        </w:rPr>
        <w:t>ф.и.</w:t>
      </w:r>
      <w:proofErr w:type="gramStart"/>
      <w:r w:rsidRPr="00660F4E">
        <w:rPr>
          <w:rFonts w:ascii="Times New Roman" w:hAnsi="Times New Roman" w:cs="Times New Roman"/>
          <w:sz w:val="24"/>
          <w:szCs w:val="24"/>
        </w:rPr>
        <w:t>о</w:t>
      </w:r>
      <w:proofErr w:type="gramEnd"/>
      <w:r w:rsidRPr="00660F4E">
        <w:rPr>
          <w:rFonts w:ascii="Times New Roman" w:hAnsi="Times New Roman" w:cs="Times New Roman"/>
          <w:sz w:val="24"/>
          <w:szCs w:val="24"/>
        </w:rPr>
        <w:t>.</w:t>
      </w:r>
      <w:proofErr w:type="spellEnd"/>
      <w:r w:rsidRPr="00660F4E">
        <w:rPr>
          <w:rFonts w:ascii="Times New Roman" w:hAnsi="Times New Roman" w:cs="Times New Roman"/>
          <w:sz w:val="24"/>
          <w:szCs w:val="24"/>
        </w:rPr>
        <w:t>)</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proofErr w:type="spellStart"/>
      <w:r w:rsidRPr="00E665CD">
        <w:rPr>
          <w:rFonts w:ascii="Times New Roman" w:hAnsi="Times New Roman" w:cs="Times New Roman"/>
          <w:sz w:val="28"/>
          <w:szCs w:val="28"/>
        </w:rPr>
        <w:t>М.П</w:t>
      </w:r>
      <w:proofErr w:type="spellEnd"/>
      <w:r w:rsidRPr="00E665CD">
        <w:rPr>
          <w:rFonts w:ascii="Times New Roman" w:hAnsi="Times New Roman" w:cs="Times New Roman"/>
          <w:sz w:val="28"/>
          <w:szCs w:val="28"/>
        </w:rPr>
        <w:t>.</w:t>
      </w:r>
    </w:p>
    <w:p w:rsidR="00E665CD" w:rsidRPr="00660F4E" w:rsidRDefault="00E665CD" w:rsidP="00E665CD">
      <w:pPr>
        <w:pStyle w:val="ConsPlusNonformat"/>
        <w:contextualSpacing/>
        <w:jc w:val="both"/>
        <w:rPr>
          <w:rFonts w:ascii="Times New Roman" w:hAnsi="Times New Roman" w:cs="Times New Roman"/>
          <w:sz w:val="24"/>
          <w:szCs w:val="24"/>
        </w:rPr>
      </w:pPr>
      <w:r w:rsidRPr="00660F4E">
        <w:rPr>
          <w:rFonts w:ascii="Times New Roman" w:hAnsi="Times New Roman" w:cs="Times New Roman"/>
          <w:sz w:val="24"/>
          <w:szCs w:val="24"/>
        </w:rPr>
        <w:t>(при наличии)</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Отметка о построенном (приобретенном) жилье:</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_______________________</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размер построенного (приобретенного) жилья</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_________________________;</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адрес построенного (приобретенного) жилья</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__________________________.</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w:t>
      </w:r>
    </w:p>
    <w:p w:rsidR="00E665CD" w:rsidRPr="00660F4E" w:rsidRDefault="00E665CD" w:rsidP="00E665CD">
      <w:pPr>
        <w:pStyle w:val="ConsPlusNormal"/>
        <w:spacing w:before="220"/>
        <w:ind w:firstLine="540"/>
        <w:contextualSpacing/>
        <w:jc w:val="both"/>
        <w:rPr>
          <w:rFonts w:ascii="Times New Roman" w:hAnsi="Times New Roman" w:cs="Times New Roman"/>
          <w:sz w:val="24"/>
          <w:szCs w:val="24"/>
        </w:rPr>
      </w:pPr>
      <w:r w:rsidRPr="00660F4E">
        <w:rPr>
          <w:rFonts w:ascii="Times New Roman" w:hAnsi="Times New Roman" w:cs="Times New Roman"/>
          <w:sz w:val="24"/>
          <w:szCs w:val="24"/>
        </w:rPr>
        <w:t>&lt;*&gt; Корешок хранится в органе исполнительной власти субъекта Российской Федерации, выдавшем свидетельство.</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Приложение N 2</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к Типовому положению</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о предоставлении социальных выплат</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на строительство (приобретение)</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 xml:space="preserve">жилья гражданам </w:t>
      </w:r>
      <w:proofErr w:type="gramStart"/>
      <w:r w:rsidRPr="00E665CD">
        <w:rPr>
          <w:rFonts w:ascii="Times New Roman" w:hAnsi="Times New Roman" w:cs="Times New Roman"/>
          <w:sz w:val="28"/>
          <w:szCs w:val="28"/>
        </w:rPr>
        <w:t>Российской</w:t>
      </w:r>
      <w:proofErr w:type="gramEnd"/>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 xml:space="preserve">Федерации, </w:t>
      </w:r>
      <w:proofErr w:type="gramStart"/>
      <w:r w:rsidRPr="00E665CD">
        <w:rPr>
          <w:rFonts w:ascii="Times New Roman" w:hAnsi="Times New Roman" w:cs="Times New Roman"/>
          <w:sz w:val="28"/>
          <w:szCs w:val="28"/>
        </w:rPr>
        <w:t>проживающим</w:t>
      </w:r>
      <w:proofErr w:type="gramEnd"/>
      <w:r w:rsidRPr="00E665CD">
        <w:rPr>
          <w:rFonts w:ascii="Times New Roman" w:hAnsi="Times New Roman" w:cs="Times New Roman"/>
          <w:sz w:val="28"/>
          <w:szCs w:val="28"/>
        </w:rPr>
        <w:t xml:space="preserve"> в сельской</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местности, в том числе молодым</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семьям и молодым специалистам</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(форма)</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_____________________________________________</w:t>
      </w:r>
    </w:p>
    <w:p w:rsidR="00E665CD" w:rsidRPr="00E665CD" w:rsidRDefault="00E665CD" w:rsidP="00660F4E">
      <w:pPr>
        <w:pStyle w:val="ConsPlusNonformat"/>
        <w:contextualSpacing/>
        <w:jc w:val="right"/>
        <w:rPr>
          <w:rFonts w:ascii="Times New Roman" w:hAnsi="Times New Roman" w:cs="Times New Roman"/>
          <w:sz w:val="28"/>
          <w:szCs w:val="28"/>
        </w:rPr>
      </w:pPr>
      <w:r w:rsidRPr="00E665CD">
        <w:rPr>
          <w:rFonts w:ascii="Times New Roman" w:hAnsi="Times New Roman" w:cs="Times New Roman"/>
          <w:sz w:val="28"/>
          <w:szCs w:val="28"/>
        </w:rPr>
        <w:t xml:space="preserve">                              (наименование органа местного самоуправления)</w:t>
      </w:r>
    </w:p>
    <w:p w:rsidR="00E665CD" w:rsidRPr="00E665CD" w:rsidRDefault="00E665CD" w:rsidP="00660F4E">
      <w:pPr>
        <w:pStyle w:val="ConsPlusNonformat"/>
        <w:contextualSpacing/>
        <w:jc w:val="right"/>
        <w:rPr>
          <w:rFonts w:ascii="Times New Roman" w:hAnsi="Times New Roman" w:cs="Times New Roman"/>
          <w:sz w:val="28"/>
          <w:szCs w:val="28"/>
        </w:rPr>
      </w:pPr>
      <w:r w:rsidRPr="00E665CD">
        <w:rPr>
          <w:rFonts w:ascii="Times New Roman" w:hAnsi="Times New Roman" w:cs="Times New Roman"/>
          <w:sz w:val="28"/>
          <w:szCs w:val="28"/>
        </w:rPr>
        <w:t xml:space="preserve">                              от гражданин</w:t>
      </w:r>
      <w:proofErr w:type="gramStart"/>
      <w:r w:rsidRPr="00E665CD">
        <w:rPr>
          <w:rFonts w:ascii="Times New Roman" w:hAnsi="Times New Roman" w:cs="Times New Roman"/>
          <w:sz w:val="28"/>
          <w:szCs w:val="28"/>
        </w:rPr>
        <w:t>а(</w:t>
      </w:r>
      <w:proofErr w:type="spellStart"/>
      <w:proofErr w:type="gramEnd"/>
      <w:r w:rsidRPr="00E665CD">
        <w:rPr>
          <w:rFonts w:ascii="Times New Roman" w:hAnsi="Times New Roman" w:cs="Times New Roman"/>
          <w:sz w:val="28"/>
          <w:szCs w:val="28"/>
        </w:rPr>
        <w:t>ки</w:t>
      </w:r>
      <w:proofErr w:type="spellEnd"/>
      <w:r w:rsidRPr="00E665CD">
        <w:rPr>
          <w:rFonts w:ascii="Times New Roman" w:hAnsi="Times New Roman" w:cs="Times New Roman"/>
          <w:sz w:val="28"/>
          <w:szCs w:val="28"/>
        </w:rPr>
        <w:t>) ___________________________</w:t>
      </w:r>
    </w:p>
    <w:p w:rsidR="00E665CD" w:rsidRPr="00E665CD" w:rsidRDefault="00E665CD" w:rsidP="00660F4E">
      <w:pPr>
        <w:pStyle w:val="ConsPlusNonformat"/>
        <w:contextualSpacing/>
        <w:jc w:val="right"/>
        <w:rPr>
          <w:rFonts w:ascii="Times New Roman" w:hAnsi="Times New Roman" w:cs="Times New Roman"/>
          <w:sz w:val="28"/>
          <w:szCs w:val="28"/>
        </w:rPr>
      </w:pPr>
      <w:r w:rsidRPr="00E665CD">
        <w:rPr>
          <w:rFonts w:ascii="Times New Roman" w:hAnsi="Times New Roman" w:cs="Times New Roman"/>
          <w:sz w:val="28"/>
          <w:szCs w:val="28"/>
        </w:rPr>
        <w:t xml:space="preserve">                                                         </w:t>
      </w:r>
      <w:proofErr w:type="gramStart"/>
      <w:r w:rsidRPr="00E665CD">
        <w:rPr>
          <w:rFonts w:ascii="Times New Roman" w:hAnsi="Times New Roman" w:cs="Times New Roman"/>
          <w:sz w:val="28"/>
          <w:szCs w:val="28"/>
        </w:rPr>
        <w:t>(</w:t>
      </w:r>
      <w:proofErr w:type="spellStart"/>
      <w:r w:rsidRPr="00E665CD">
        <w:rPr>
          <w:rFonts w:ascii="Times New Roman" w:hAnsi="Times New Roman" w:cs="Times New Roman"/>
          <w:sz w:val="28"/>
          <w:szCs w:val="28"/>
        </w:rPr>
        <w:t>ф.и.о.</w:t>
      </w:r>
      <w:proofErr w:type="spellEnd"/>
      <w:r w:rsidRPr="00E665CD">
        <w:rPr>
          <w:rFonts w:ascii="Times New Roman" w:hAnsi="Times New Roman" w:cs="Times New Roman"/>
          <w:sz w:val="28"/>
          <w:szCs w:val="28"/>
        </w:rPr>
        <w:t>)</w:t>
      </w:r>
      <w:proofErr w:type="gramEnd"/>
    </w:p>
    <w:p w:rsidR="00E665CD" w:rsidRPr="00E665CD" w:rsidRDefault="00E665CD" w:rsidP="00660F4E">
      <w:pPr>
        <w:pStyle w:val="ConsPlusNonformat"/>
        <w:contextualSpacing/>
        <w:jc w:val="right"/>
        <w:rPr>
          <w:rFonts w:ascii="Times New Roman" w:hAnsi="Times New Roman" w:cs="Times New Roman"/>
          <w:sz w:val="28"/>
          <w:szCs w:val="28"/>
        </w:rPr>
      </w:pPr>
      <w:r w:rsidRPr="00E665CD">
        <w:rPr>
          <w:rFonts w:ascii="Times New Roman" w:hAnsi="Times New Roman" w:cs="Times New Roman"/>
          <w:sz w:val="28"/>
          <w:szCs w:val="28"/>
        </w:rPr>
        <w:t xml:space="preserve">                              ____________________________________________,</w:t>
      </w:r>
    </w:p>
    <w:p w:rsidR="00E665CD" w:rsidRPr="00E665CD" w:rsidRDefault="00E665CD" w:rsidP="00660F4E">
      <w:pPr>
        <w:pStyle w:val="ConsPlusNonformat"/>
        <w:contextualSpacing/>
        <w:jc w:val="right"/>
        <w:rPr>
          <w:rFonts w:ascii="Times New Roman" w:hAnsi="Times New Roman" w:cs="Times New Roman"/>
          <w:sz w:val="28"/>
          <w:szCs w:val="28"/>
        </w:rPr>
      </w:pPr>
      <w:r w:rsidRPr="00E665CD">
        <w:rPr>
          <w:rFonts w:ascii="Times New Roman" w:hAnsi="Times New Roman" w:cs="Times New Roman"/>
          <w:sz w:val="28"/>
          <w:szCs w:val="28"/>
        </w:rPr>
        <w:t xml:space="preserve">                              проживающег</w:t>
      </w:r>
      <w:proofErr w:type="gramStart"/>
      <w:r w:rsidRPr="00E665CD">
        <w:rPr>
          <w:rFonts w:ascii="Times New Roman" w:hAnsi="Times New Roman" w:cs="Times New Roman"/>
          <w:sz w:val="28"/>
          <w:szCs w:val="28"/>
        </w:rPr>
        <w:t>о(</w:t>
      </w:r>
      <w:proofErr w:type="gramEnd"/>
      <w:r w:rsidRPr="00E665CD">
        <w:rPr>
          <w:rFonts w:ascii="Times New Roman" w:hAnsi="Times New Roman" w:cs="Times New Roman"/>
          <w:sz w:val="28"/>
          <w:szCs w:val="28"/>
        </w:rPr>
        <w:t>ей) по адресу: _________________</w:t>
      </w:r>
    </w:p>
    <w:p w:rsidR="00E665CD" w:rsidRPr="00E665CD" w:rsidRDefault="00E665CD" w:rsidP="00660F4E">
      <w:pPr>
        <w:pStyle w:val="ConsPlusNonformat"/>
        <w:contextualSpacing/>
        <w:jc w:val="right"/>
        <w:rPr>
          <w:rFonts w:ascii="Times New Roman" w:hAnsi="Times New Roman" w:cs="Times New Roman"/>
          <w:sz w:val="28"/>
          <w:szCs w:val="28"/>
        </w:rPr>
      </w:pPr>
      <w:r w:rsidRPr="00E665CD">
        <w:rPr>
          <w:rFonts w:ascii="Times New Roman" w:hAnsi="Times New Roman" w:cs="Times New Roman"/>
          <w:sz w:val="28"/>
          <w:szCs w:val="28"/>
        </w:rPr>
        <w:t xml:space="preserve">                              _____________________________________________</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ЗАЯВЛЕНИЕ</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Прошу включить меня,</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__________________________________________,</w:t>
      </w:r>
    </w:p>
    <w:p w:rsidR="00E665CD" w:rsidRPr="00660F4E" w:rsidRDefault="00E665CD" w:rsidP="00E665CD">
      <w:pPr>
        <w:pStyle w:val="ConsPlusNonformat"/>
        <w:contextualSpacing/>
        <w:jc w:val="both"/>
        <w:rPr>
          <w:rFonts w:ascii="Times New Roman" w:hAnsi="Times New Roman" w:cs="Times New Roman"/>
          <w:sz w:val="24"/>
          <w:szCs w:val="24"/>
        </w:rPr>
      </w:pPr>
      <w:r w:rsidRPr="00660F4E">
        <w:rPr>
          <w:rFonts w:ascii="Times New Roman" w:hAnsi="Times New Roman" w:cs="Times New Roman"/>
          <w:sz w:val="24"/>
          <w:szCs w:val="24"/>
        </w:rPr>
        <w:t xml:space="preserve">                                     </w:t>
      </w:r>
      <w:r w:rsidR="00660F4E">
        <w:rPr>
          <w:rFonts w:ascii="Times New Roman" w:hAnsi="Times New Roman" w:cs="Times New Roman"/>
          <w:sz w:val="24"/>
          <w:szCs w:val="24"/>
        </w:rPr>
        <w:t xml:space="preserve">                                       </w:t>
      </w:r>
      <w:r w:rsidRPr="00660F4E">
        <w:rPr>
          <w:rFonts w:ascii="Times New Roman" w:hAnsi="Times New Roman" w:cs="Times New Roman"/>
          <w:sz w:val="24"/>
          <w:szCs w:val="24"/>
        </w:rPr>
        <w:t xml:space="preserve">        </w:t>
      </w:r>
      <w:proofErr w:type="gramStart"/>
      <w:r w:rsidRPr="00660F4E">
        <w:rPr>
          <w:rFonts w:ascii="Times New Roman" w:hAnsi="Times New Roman" w:cs="Times New Roman"/>
          <w:sz w:val="24"/>
          <w:szCs w:val="24"/>
        </w:rPr>
        <w:t>(</w:t>
      </w:r>
      <w:proofErr w:type="spellStart"/>
      <w:r w:rsidRPr="00660F4E">
        <w:rPr>
          <w:rFonts w:ascii="Times New Roman" w:hAnsi="Times New Roman" w:cs="Times New Roman"/>
          <w:sz w:val="24"/>
          <w:szCs w:val="24"/>
        </w:rPr>
        <w:t>ф.и.о.</w:t>
      </w:r>
      <w:proofErr w:type="spellEnd"/>
      <w:r w:rsidRPr="00660F4E">
        <w:rPr>
          <w:rFonts w:ascii="Times New Roman" w:hAnsi="Times New Roman" w:cs="Times New Roman"/>
          <w:sz w:val="24"/>
          <w:szCs w:val="24"/>
        </w:rPr>
        <w:t>)</w:t>
      </w:r>
      <w:proofErr w:type="gramEnd"/>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паспорт ____________________, выданный</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____________________________</w:t>
      </w:r>
    </w:p>
    <w:p w:rsidR="00E665CD" w:rsidRPr="00660F4E" w:rsidRDefault="00E665CD" w:rsidP="00E665CD">
      <w:pPr>
        <w:pStyle w:val="ConsPlusNonformat"/>
        <w:contextualSpacing/>
        <w:jc w:val="both"/>
        <w:rPr>
          <w:rFonts w:ascii="Times New Roman" w:hAnsi="Times New Roman" w:cs="Times New Roman"/>
          <w:sz w:val="24"/>
          <w:szCs w:val="24"/>
        </w:rPr>
      </w:pPr>
      <w:r w:rsidRPr="00660F4E">
        <w:rPr>
          <w:rFonts w:ascii="Times New Roman" w:hAnsi="Times New Roman" w:cs="Times New Roman"/>
          <w:sz w:val="24"/>
          <w:szCs w:val="24"/>
        </w:rPr>
        <w:t xml:space="preserve">       </w:t>
      </w:r>
      <w:r w:rsidR="00660F4E">
        <w:rPr>
          <w:rFonts w:ascii="Times New Roman" w:hAnsi="Times New Roman" w:cs="Times New Roman"/>
          <w:sz w:val="24"/>
          <w:szCs w:val="24"/>
        </w:rPr>
        <w:t xml:space="preserve">               </w:t>
      </w:r>
      <w:r w:rsidRPr="00660F4E">
        <w:rPr>
          <w:rFonts w:ascii="Times New Roman" w:hAnsi="Times New Roman" w:cs="Times New Roman"/>
          <w:sz w:val="24"/>
          <w:szCs w:val="24"/>
        </w:rPr>
        <w:t xml:space="preserve">    (серия, номер)                     </w:t>
      </w:r>
      <w:r w:rsidR="00660F4E">
        <w:rPr>
          <w:rFonts w:ascii="Times New Roman" w:hAnsi="Times New Roman" w:cs="Times New Roman"/>
          <w:sz w:val="24"/>
          <w:szCs w:val="24"/>
        </w:rPr>
        <w:t xml:space="preserve">                                         </w:t>
      </w:r>
      <w:r w:rsidRPr="00660F4E">
        <w:rPr>
          <w:rFonts w:ascii="Times New Roman" w:hAnsi="Times New Roman" w:cs="Times New Roman"/>
          <w:sz w:val="24"/>
          <w:szCs w:val="24"/>
        </w:rPr>
        <w:t xml:space="preserve">     (кем, когда)</w:t>
      </w:r>
    </w:p>
    <w:p w:rsidR="00E665CD" w:rsidRPr="00E665CD" w:rsidRDefault="00E665CD" w:rsidP="00E665CD">
      <w:pPr>
        <w:pStyle w:val="ConsPlusNonformat"/>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____________________________________________ "__" ___________ ____ г.,  состав  участников  мероприятий  по  улучшению жилищных условий граждан,</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проживающих  в  сельской  местности,  в  том  числе молодых семей и молодых</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специалистов,  в  рамках  направления  (подпрограммы)  "Устойчивое развитие</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сельских территорий" Государственной программы развития сельского хозяйства</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и    регулирования   рынков   сельскохозяйственной   продукции,   сырья   и</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продовольствия на 2013 - 2020 годы по категории "___________</w:t>
      </w:r>
      <w:r w:rsidR="00660F4E">
        <w:rPr>
          <w:rFonts w:ascii="Times New Roman" w:hAnsi="Times New Roman" w:cs="Times New Roman"/>
          <w:sz w:val="28"/>
          <w:szCs w:val="28"/>
        </w:rPr>
        <w:t>___________________</w:t>
      </w:r>
      <w:r w:rsidRPr="00E665CD">
        <w:rPr>
          <w:rFonts w:ascii="Times New Roman" w:hAnsi="Times New Roman" w:cs="Times New Roman"/>
          <w:sz w:val="28"/>
          <w:szCs w:val="28"/>
        </w:rPr>
        <w:t>_____________".</w:t>
      </w:r>
      <w:proofErr w:type="gramEnd"/>
    </w:p>
    <w:p w:rsidR="00E665CD" w:rsidRPr="00660F4E" w:rsidRDefault="00660F4E" w:rsidP="00660F4E">
      <w:pPr>
        <w:pStyle w:val="ConsPlusNonformat"/>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00E665CD" w:rsidRPr="00660F4E">
        <w:rPr>
          <w:rFonts w:ascii="Times New Roman" w:hAnsi="Times New Roman" w:cs="Times New Roman"/>
          <w:sz w:val="24"/>
          <w:szCs w:val="24"/>
        </w:rPr>
        <w:t>(гражданин, молодая семья,</w:t>
      </w:r>
      <w:r>
        <w:rPr>
          <w:rFonts w:ascii="Times New Roman" w:hAnsi="Times New Roman" w:cs="Times New Roman"/>
          <w:sz w:val="24"/>
          <w:szCs w:val="24"/>
        </w:rPr>
        <w:t xml:space="preserve"> </w:t>
      </w:r>
      <w:r w:rsidR="00E665CD" w:rsidRPr="00660F4E">
        <w:rPr>
          <w:rFonts w:ascii="Times New Roman" w:hAnsi="Times New Roman" w:cs="Times New Roman"/>
          <w:sz w:val="24"/>
          <w:szCs w:val="24"/>
        </w:rPr>
        <w:t>молодой специалист -</w:t>
      </w:r>
      <w:r>
        <w:rPr>
          <w:rFonts w:ascii="Times New Roman" w:hAnsi="Times New Roman" w:cs="Times New Roman"/>
          <w:sz w:val="24"/>
          <w:szCs w:val="24"/>
        </w:rPr>
        <w:t xml:space="preserve"> </w:t>
      </w:r>
      <w:proofErr w:type="gramStart"/>
      <w:r w:rsidR="00E665CD" w:rsidRPr="00660F4E">
        <w:rPr>
          <w:rFonts w:ascii="Times New Roman" w:hAnsi="Times New Roman" w:cs="Times New Roman"/>
          <w:sz w:val="24"/>
          <w:szCs w:val="24"/>
        </w:rPr>
        <w:t>нужное</w:t>
      </w:r>
      <w:proofErr w:type="gramEnd"/>
      <w:r w:rsidR="00E665CD" w:rsidRPr="00660F4E">
        <w:rPr>
          <w:rFonts w:ascii="Times New Roman" w:hAnsi="Times New Roman" w:cs="Times New Roman"/>
          <w:sz w:val="24"/>
          <w:szCs w:val="24"/>
        </w:rPr>
        <w:t xml:space="preserve"> указать)</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Жилищные условия планирую улучшить путем ________________________</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__________________________________________________________________</w:t>
      </w:r>
    </w:p>
    <w:p w:rsidR="00E665CD" w:rsidRPr="00660F4E" w:rsidRDefault="00E665CD" w:rsidP="00660F4E">
      <w:pPr>
        <w:pStyle w:val="ConsPlusNonformat"/>
        <w:contextualSpacing/>
        <w:jc w:val="center"/>
        <w:rPr>
          <w:rFonts w:ascii="Times New Roman" w:hAnsi="Times New Roman" w:cs="Times New Roman"/>
          <w:sz w:val="24"/>
          <w:szCs w:val="24"/>
        </w:rPr>
      </w:pPr>
      <w:proofErr w:type="gramStart"/>
      <w:r w:rsidRPr="00660F4E">
        <w:rPr>
          <w:rFonts w:ascii="Times New Roman" w:hAnsi="Times New Roman" w:cs="Times New Roman"/>
          <w:sz w:val="24"/>
          <w:szCs w:val="24"/>
        </w:rPr>
        <w:t>(строительство жилого дома, приобретение жилого помещения, участие</w:t>
      </w:r>
      <w:proofErr w:type="gramEnd"/>
    </w:p>
    <w:p w:rsidR="00E665CD" w:rsidRPr="00660F4E" w:rsidRDefault="00E665CD" w:rsidP="00660F4E">
      <w:pPr>
        <w:pStyle w:val="ConsPlusNonformat"/>
        <w:contextualSpacing/>
        <w:jc w:val="center"/>
        <w:rPr>
          <w:rFonts w:ascii="Times New Roman" w:hAnsi="Times New Roman" w:cs="Times New Roman"/>
          <w:sz w:val="24"/>
          <w:szCs w:val="24"/>
        </w:rPr>
      </w:pPr>
      <w:r w:rsidRPr="00660F4E">
        <w:rPr>
          <w:rFonts w:ascii="Times New Roman" w:hAnsi="Times New Roman" w:cs="Times New Roman"/>
          <w:sz w:val="24"/>
          <w:szCs w:val="24"/>
        </w:rPr>
        <w:t xml:space="preserve">в долевом строительстве жилых домов (квартир) - </w:t>
      </w:r>
      <w:proofErr w:type="gramStart"/>
      <w:r w:rsidRPr="00660F4E">
        <w:rPr>
          <w:rFonts w:ascii="Times New Roman" w:hAnsi="Times New Roman" w:cs="Times New Roman"/>
          <w:sz w:val="24"/>
          <w:szCs w:val="24"/>
        </w:rPr>
        <w:t>нужное</w:t>
      </w:r>
      <w:proofErr w:type="gramEnd"/>
      <w:r w:rsidRPr="00660F4E">
        <w:rPr>
          <w:rFonts w:ascii="Times New Roman" w:hAnsi="Times New Roman" w:cs="Times New Roman"/>
          <w:sz w:val="24"/>
          <w:szCs w:val="24"/>
        </w:rPr>
        <w:t xml:space="preserve"> указать)</w:t>
      </w:r>
    </w:p>
    <w:p w:rsidR="00E665CD" w:rsidRPr="00E665CD" w:rsidRDefault="00E665CD" w:rsidP="00E665CD">
      <w:pPr>
        <w:pStyle w:val="ConsPlusNonformat"/>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в ________________________________________________________________.</w:t>
      </w:r>
      <w:proofErr w:type="gramEnd"/>
    </w:p>
    <w:p w:rsidR="00E665CD" w:rsidRPr="00660F4E" w:rsidRDefault="00E665CD" w:rsidP="00660F4E">
      <w:pPr>
        <w:pStyle w:val="ConsPlusNonformat"/>
        <w:contextualSpacing/>
        <w:jc w:val="center"/>
        <w:rPr>
          <w:rFonts w:ascii="Times New Roman" w:hAnsi="Times New Roman" w:cs="Times New Roman"/>
          <w:sz w:val="24"/>
          <w:szCs w:val="24"/>
        </w:rPr>
      </w:pPr>
      <w:proofErr w:type="gramStart"/>
      <w:r w:rsidRPr="00660F4E">
        <w:rPr>
          <w:rFonts w:ascii="Times New Roman" w:hAnsi="Times New Roman" w:cs="Times New Roman"/>
          <w:sz w:val="24"/>
          <w:szCs w:val="24"/>
        </w:rPr>
        <w:t>(наименование муниципального образования, в котором гражданин желает</w:t>
      </w:r>
      <w:proofErr w:type="gramEnd"/>
    </w:p>
    <w:p w:rsidR="00E665CD" w:rsidRPr="00660F4E" w:rsidRDefault="00E665CD" w:rsidP="00660F4E">
      <w:pPr>
        <w:pStyle w:val="ConsPlusNonformat"/>
        <w:contextualSpacing/>
        <w:jc w:val="center"/>
        <w:rPr>
          <w:rFonts w:ascii="Times New Roman" w:hAnsi="Times New Roman" w:cs="Times New Roman"/>
          <w:sz w:val="24"/>
          <w:szCs w:val="24"/>
        </w:rPr>
      </w:pPr>
      <w:r w:rsidRPr="00660F4E">
        <w:rPr>
          <w:rFonts w:ascii="Times New Roman" w:hAnsi="Times New Roman" w:cs="Times New Roman"/>
          <w:sz w:val="24"/>
          <w:szCs w:val="24"/>
        </w:rPr>
        <w:t>приобрести (построить) жилое помещение)</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Состав семьи:</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жена (муж) _______________________________________________________</w:t>
      </w:r>
    </w:p>
    <w:p w:rsidR="00E665CD" w:rsidRPr="00660F4E" w:rsidRDefault="00E665CD" w:rsidP="00E665CD">
      <w:pPr>
        <w:pStyle w:val="ConsPlusNonformat"/>
        <w:contextualSpacing/>
        <w:jc w:val="both"/>
        <w:rPr>
          <w:rFonts w:ascii="Times New Roman" w:hAnsi="Times New Roman" w:cs="Times New Roman"/>
          <w:sz w:val="24"/>
          <w:szCs w:val="24"/>
        </w:rPr>
      </w:pPr>
      <w:r w:rsidRPr="00660F4E">
        <w:rPr>
          <w:rFonts w:ascii="Times New Roman" w:hAnsi="Times New Roman" w:cs="Times New Roman"/>
          <w:sz w:val="24"/>
          <w:szCs w:val="24"/>
        </w:rPr>
        <w:t xml:space="preserve">                           </w:t>
      </w:r>
      <w:r w:rsidR="00660F4E">
        <w:rPr>
          <w:rFonts w:ascii="Times New Roman" w:hAnsi="Times New Roman" w:cs="Times New Roman"/>
          <w:sz w:val="24"/>
          <w:szCs w:val="24"/>
        </w:rPr>
        <w:t xml:space="preserve">                    </w:t>
      </w:r>
      <w:r w:rsidRPr="00660F4E">
        <w:rPr>
          <w:rFonts w:ascii="Times New Roman" w:hAnsi="Times New Roman" w:cs="Times New Roman"/>
          <w:sz w:val="24"/>
          <w:szCs w:val="24"/>
        </w:rPr>
        <w:t xml:space="preserve"> (</w:t>
      </w:r>
      <w:proofErr w:type="spellStart"/>
      <w:r w:rsidRPr="00660F4E">
        <w:rPr>
          <w:rFonts w:ascii="Times New Roman" w:hAnsi="Times New Roman" w:cs="Times New Roman"/>
          <w:sz w:val="24"/>
          <w:szCs w:val="24"/>
        </w:rPr>
        <w:t>ф.и.</w:t>
      </w:r>
      <w:proofErr w:type="gramStart"/>
      <w:r w:rsidRPr="00660F4E">
        <w:rPr>
          <w:rFonts w:ascii="Times New Roman" w:hAnsi="Times New Roman" w:cs="Times New Roman"/>
          <w:sz w:val="24"/>
          <w:szCs w:val="24"/>
        </w:rPr>
        <w:t>о</w:t>
      </w:r>
      <w:proofErr w:type="gramEnd"/>
      <w:r w:rsidRPr="00660F4E">
        <w:rPr>
          <w:rFonts w:ascii="Times New Roman" w:hAnsi="Times New Roman" w:cs="Times New Roman"/>
          <w:sz w:val="24"/>
          <w:szCs w:val="24"/>
        </w:rPr>
        <w:t>.</w:t>
      </w:r>
      <w:proofErr w:type="spellEnd"/>
      <w:r w:rsidRPr="00660F4E">
        <w:rPr>
          <w:rFonts w:ascii="Times New Roman" w:hAnsi="Times New Roman" w:cs="Times New Roman"/>
          <w:sz w:val="24"/>
          <w:szCs w:val="24"/>
        </w:rPr>
        <w:t>)                     (</w:t>
      </w:r>
      <w:proofErr w:type="gramStart"/>
      <w:r w:rsidRPr="00660F4E">
        <w:rPr>
          <w:rFonts w:ascii="Times New Roman" w:hAnsi="Times New Roman" w:cs="Times New Roman"/>
          <w:sz w:val="24"/>
          <w:szCs w:val="24"/>
        </w:rPr>
        <w:t>дата</w:t>
      </w:r>
      <w:proofErr w:type="gramEnd"/>
      <w:r w:rsidRPr="00660F4E">
        <w:rPr>
          <w:rFonts w:ascii="Times New Roman" w:hAnsi="Times New Roman" w:cs="Times New Roman"/>
          <w:sz w:val="24"/>
          <w:szCs w:val="24"/>
        </w:rPr>
        <w:t xml:space="preserve"> рождения)</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проживает по адресу</w:t>
      </w:r>
      <w:proofErr w:type="gramStart"/>
      <w:r w:rsidRPr="00E665CD">
        <w:rPr>
          <w:rFonts w:ascii="Times New Roman" w:hAnsi="Times New Roman" w:cs="Times New Roman"/>
          <w:sz w:val="28"/>
          <w:szCs w:val="28"/>
        </w:rPr>
        <w:t>: _____________________________________________;</w:t>
      </w:r>
      <w:proofErr w:type="gramEnd"/>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дети:________________________________________ _____________________</w:t>
      </w:r>
    </w:p>
    <w:p w:rsidR="00E665CD" w:rsidRPr="00660F4E" w:rsidRDefault="00E665CD" w:rsidP="00E665CD">
      <w:pPr>
        <w:pStyle w:val="ConsPlusNonformat"/>
        <w:contextualSpacing/>
        <w:jc w:val="both"/>
        <w:rPr>
          <w:rFonts w:ascii="Times New Roman" w:hAnsi="Times New Roman" w:cs="Times New Roman"/>
          <w:sz w:val="24"/>
          <w:szCs w:val="24"/>
        </w:rPr>
      </w:pPr>
      <w:r w:rsidRPr="00660F4E">
        <w:rPr>
          <w:rFonts w:ascii="Times New Roman" w:hAnsi="Times New Roman" w:cs="Times New Roman"/>
          <w:sz w:val="24"/>
          <w:szCs w:val="24"/>
        </w:rPr>
        <w:t xml:space="preserve">                            (</w:t>
      </w:r>
      <w:proofErr w:type="spellStart"/>
      <w:r w:rsidRPr="00660F4E">
        <w:rPr>
          <w:rFonts w:ascii="Times New Roman" w:hAnsi="Times New Roman" w:cs="Times New Roman"/>
          <w:sz w:val="24"/>
          <w:szCs w:val="24"/>
        </w:rPr>
        <w:t>ф.и.</w:t>
      </w:r>
      <w:proofErr w:type="gramStart"/>
      <w:r w:rsidRPr="00660F4E">
        <w:rPr>
          <w:rFonts w:ascii="Times New Roman" w:hAnsi="Times New Roman" w:cs="Times New Roman"/>
          <w:sz w:val="24"/>
          <w:szCs w:val="24"/>
        </w:rPr>
        <w:t>о</w:t>
      </w:r>
      <w:proofErr w:type="gramEnd"/>
      <w:r w:rsidRPr="00660F4E">
        <w:rPr>
          <w:rFonts w:ascii="Times New Roman" w:hAnsi="Times New Roman" w:cs="Times New Roman"/>
          <w:sz w:val="24"/>
          <w:szCs w:val="24"/>
        </w:rPr>
        <w:t>.</w:t>
      </w:r>
      <w:proofErr w:type="spellEnd"/>
      <w:r w:rsidRPr="00660F4E">
        <w:rPr>
          <w:rFonts w:ascii="Times New Roman" w:hAnsi="Times New Roman" w:cs="Times New Roman"/>
          <w:sz w:val="24"/>
          <w:szCs w:val="24"/>
        </w:rPr>
        <w:t>)                     (</w:t>
      </w:r>
      <w:proofErr w:type="gramStart"/>
      <w:r w:rsidRPr="00660F4E">
        <w:rPr>
          <w:rFonts w:ascii="Times New Roman" w:hAnsi="Times New Roman" w:cs="Times New Roman"/>
          <w:sz w:val="24"/>
          <w:szCs w:val="24"/>
        </w:rPr>
        <w:t>дата</w:t>
      </w:r>
      <w:proofErr w:type="gramEnd"/>
      <w:r w:rsidRPr="00660F4E">
        <w:rPr>
          <w:rFonts w:ascii="Times New Roman" w:hAnsi="Times New Roman" w:cs="Times New Roman"/>
          <w:sz w:val="24"/>
          <w:szCs w:val="24"/>
        </w:rPr>
        <w:t xml:space="preserve"> рождения)</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проживает по адресу</w:t>
      </w:r>
      <w:proofErr w:type="gramStart"/>
      <w:r w:rsidRPr="00E665CD">
        <w:rPr>
          <w:rFonts w:ascii="Times New Roman" w:hAnsi="Times New Roman" w:cs="Times New Roman"/>
          <w:sz w:val="28"/>
          <w:szCs w:val="28"/>
        </w:rPr>
        <w:t>: ______________________________________________;</w:t>
      </w:r>
      <w:proofErr w:type="gramEnd"/>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___________</w:t>
      </w:r>
      <w:r w:rsidR="00660F4E">
        <w:rPr>
          <w:rFonts w:ascii="Times New Roman" w:hAnsi="Times New Roman" w:cs="Times New Roman"/>
          <w:sz w:val="28"/>
          <w:szCs w:val="28"/>
        </w:rPr>
        <w:t>_______________________________</w:t>
      </w:r>
      <w:r w:rsidRPr="00E665CD">
        <w:rPr>
          <w:rFonts w:ascii="Times New Roman" w:hAnsi="Times New Roman" w:cs="Times New Roman"/>
          <w:sz w:val="28"/>
          <w:szCs w:val="28"/>
        </w:rPr>
        <w:t>__________________</w:t>
      </w:r>
    </w:p>
    <w:p w:rsidR="00E665CD" w:rsidRPr="00660F4E" w:rsidRDefault="00E665CD" w:rsidP="00E665CD">
      <w:pPr>
        <w:pStyle w:val="ConsPlusNonformat"/>
        <w:contextualSpacing/>
        <w:jc w:val="both"/>
        <w:rPr>
          <w:rFonts w:ascii="Times New Roman" w:hAnsi="Times New Roman" w:cs="Times New Roman"/>
          <w:sz w:val="24"/>
          <w:szCs w:val="24"/>
        </w:rPr>
      </w:pPr>
      <w:r w:rsidRPr="00660F4E">
        <w:rPr>
          <w:rFonts w:ascii="Times New Roman" w:hAnsi="Times New Roman" w:cs="Times New Roman"/>
          <w:sz w:val="24"/>
          <w:szCs w:val="24"/>
        </w:rPr>
        <w:t xml:space="preserve">                            (</w:t>
      </w:r>
      <w:proofErr w:type="spellStart"/>
      <w:r w:rsidRPr="00660F4E">
        <w:rPr>
          <w:rFonts w:ascii="Times New Roman" w:hAnsi="Times New Roman" w:cs="Times New Roman"/>
          <w:sz w:val="24"/>
          <w:szCs w:val="24"/>
        </w:rPr>
        <w:t>ф.и.</w:t>
      </w:r>
      <w:proofErr w:type="gramStart"/>
      <w:r w:rsidRPr="00660F4E">
        <w:rPr>
          <w:rFonts w:ascii="Times New Roman" w:hAnsi="Times New Roman" w:cs="Times New Roman"/>
          <w:sz w:val="24"/>
          <w:szCs w:val="24"/>
        </w:rPr>
        <w:t>о</w:t>
      </w:r>
      <w:proofErr w:type="gramEnd"/>
      <w:r w:rsidRPr="00660F4E">
        <w:rPr>
          <w:rFonts w:ascii="Times New Roman" w:hAnsi="Times New Roman" w:cs="Times New Roman"/>
          <w:sz w:val="24"/>
          <w:szCs w:val="24"/>
        </w:rPr>
        <w:t>.</w:t>
      </w:r>
      <w:proofErr w:type="spellEnd"/>
      <w:r w:rsidRPr="00660F4E">
        <w:rPr>
          <w:rFonts w:ascii="Times New Roman" w:hAnsi="Times New Roman" w:cs="Times New Roman"/>
          <w:sz w:val="24"/>
          <w:szCs w:val="24"/>
        </w:rPr>
        <w:t>)                     (</w:t>
      </w:r>
      <w:proofErr w:type="gramStart"/>
      <w:r w:rsidRPr="00660F4E">
        <w:rPr>
          <w:rFonts w:ascii="Times New Roman" w:hAnsi="Times New Roman" w:cs="Times New Roman"/>
          <w:sz w:val="24"/>
          <w:szCs w:val="24"/>
        </w:rPr>
        <w:t>дата</w:t>
      </w:r>
      <w:proofErr w:type="gramEnd"/>
      <w:r w:rsidRPr="00660F4E">
        <w:rPr>
          <w:rFonts w:ascii="Times New Roman" w:hAnsi="Times New Roman" w:cs="Times New Roman"/>
          <w:sz w:val="24"/>
          <w:szCs w:val="24"/>
        </w:rPr>
        <w:t xml:space="preserve"> рождения)</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проживает по адресу:</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______________________________________________.</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Кроме того, со мной постоянно проживают в качестве членов семьи:</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____________________________________________________________;</w:t>
      </w:r>
    </w:p>
    <w:p w:rsidR="00E665CD" w:rsidRPr="00660F4E" w:rsidRDefault="00E665CD" w:rsidP="00E665CD">
      <w:pPr>
        <w:pStyle w:val="ConsPlusNonformat"/>
        <w:contextualSpacing/>
        <w:jc w:val="both"/>
        <w:rPr>
          <w:rFonts w:ascii="Times New Roman" w:hAnsi="Times New Roman" w:cs="Times New Roman"/>
          <w:sz w:val="24"/>
          <w:szCs w:val="24"/>
        </w:rPr>
      </w:pPr>
      <w:r w:rsidRPr="00660F4E">
        <w:rPr>
          <w:rFonts w:ascii="Times New Roman" w:hAnsi="Times New Roman" w:cs="Times New Roman"/>
          <w:sz w:val="24"/>
          <w:szCs w:val="24"/>
        </w:rPr>
        <w:t xml:space="preserve">                            (</w:t>
      </w:r>
      <w:proofErr w:type="spellStart"/>
      <w:r w:rsidRPr="00660F4E">
        <w:rPr>
          <w:rFonts w:ascii="Times New Roman" w:hAnsi="Times New Roman" w:cs="Times New Roman"/>
          <w:sz w:val="24"/>
          <w:szCs w:val="24"/>
        </w:rPr>
        <w:t>ф.и.</w:t>
      </w:r>
      <w:proofErr w:type="gramStart"/>
      <w:r w:rsidRPr="00660F4E">
        <w:rPr>
          <w:rFonts w:ascii="Times New Roman" w:hAnsi="Times New Roman" w:cs="Times New Roman"/>
          <w:sz w:val="24"/>
          <w:szCs w:val="24"/>
        </w:rPr>
        <w:t>о</w:t>
      </w:r>
      <w:proofErr w:type="gramEnd"/>
      <w:r w:rsidRPr="00660F4E">
        <w:rPr>
          <w:rFonts w:ascii="Times New Roman" w:hAnsi="Times New Roman" w:cs="Times New Roman"/>
          <w:sz w:val="24"/>
          <w:szCs w:val="24"/>
        </w:rPr>
        <w:t>.</w:t>
      </w:r>
      <w:proofErr w:type="spellEnd"/>
      <w:r w:rsidRPr="00660F4E">
        <w:rPr>
          <w:rFonts w:ascii="Times New Roman" w:hAnsi="Times New Roman" w:cs="Times New Roman"/>
          <w:sz w:val="24"/>
          <w:szCs w:val="24"/>
        </w:rPr>
        <w:t>)                     (</w:t>
      </w:r>
      <w:proofErr w:type="gramStart"/>
      <w:r w:rsidRPr="00660F4E">
        <w:rPr>
          <w:rFonts w:ascii="Times New Roman" w:hAnsi="Times New Roman" w:cs="Times New Roman"/>
          <w:sz w:val="24"/>
          <w:szCs w:val="24"/>
        </w:rPr>
        <w:t>дата</w:t>
      </w:r>
      <w:proofErr w:type="gramEnd"/>
      <w:r w:rsidRPr="00660F4E">
        <w:rPr>
          <w:rFonts w:ascii="Times New Roman" w:hAnsi="Times New Roman" w:cs="Times New Roman"/>
          <w:sz w:val="24"/>
          <w:szCs w:val="24"/>
        </w:rPr>
        <w:t xml:space="preserve"> рождения)</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lastRenderedPageBreak/>
        <w:t xml:space="preserve">           _______________________________________ ____________________;</w:t>
      </w:r>
    </w:p>
    <w:p w:rsidR="00E665CD" w:rsidRPr="00660F4E" w:rsidRDefault="00E665CD" w:rsidP="00E665CD">
      <w:pPr>
        <w:pStyle w:val="ConsPlusNonformat"/>
        <w:contextualSpacing/>
        <w:jc w:val="both"/>
        <w:rPr>
          <w:rFonts w:ascii="Times New Roman" w:hAnsi="Times New Roman" w:cs="Times New Roman"/>
          <w:sz w:val="24"/>
          <w:szCs w:val="24"/>
        </w:rPr>
      </w:pPr>
      <w:r w:rsidRPr="00660F4E">
        <w:rPr>
          <w:rFonts w:ascii="Times New Roman" w:hAnsi="Times New Roman" w:cs="Times New Roman"/>
          <w:sz w:val="24"/>
          <w:szCs w:val="24"/>
        </w:rPr>
        <w:t xml:space="preserve">                            (</w:t>
      </w:r>
      <w:proofErr w:type="spellStart"/>
      <w:r w:rsidRPr="00660F4E">
        <w:rPr>
          <w:rFonts w:ascii="Times New Roman" w:hAnsi="Times New Roman" w:cs="Times New Roman"/>
          <w:sz w:val="24"/>
          <w:szCs w:val="24"/>
        </w:rPr>
        <w:t>ф.и.</w:t>
      </w:r>
      <w:proofErr w:type="gramStart"/>
      <w:r w:rsidRPr="00660F4E">
        <w:rPr>
          <w:rFonts w:ascii="Times New Roman" w:hAnsi="Times New Roman" w:cs="Times New Roman"/>
          <w:sz w:val="24"/>
          <w:szCs w:val="24"/>
        </w:rPr>
        <w:t>о</w:t>
      </w:r>
      <w:proofErr w:type="gramEnd"/>
      <w:r w:rsidRPr="00660F4E">
        <w:rPr>
          <w:rFonts w:ascii="Times New Roman" w:hAnsi="Times New Roman" w:cs="Times New Roman"/>
          <w:sz w:val="24"/>
          <w:szCs w:val="24"/>
        </w:rPr>
        <w:t>.</w:t>
      </w:r>
      <w:proofErr w:type="spellEnd"/>
      <w:r w:rsidRPr="00660F4E">
        <w:rPr>
          <w:rFonts w:ascii="Times New Roman" w:hAnsi="Times New Roman" w:cs="Times New Roman"/>
          <w:sz w:val="24"/>
          <w:szCs w:val="24"/>
        </w:rPr>
        <w:t>)                     (</w:t>
      </w:r>
      <w:proofErr w:type="gramStart"/>
      <w:r w:rsidRPr="00660F4E">
        <w:rPr>
          <w:rFonts w:ascii="Times New Roman" w:hAnsi="Times New Roman" w:cs="Times New Roman"/>
          <w:sz w:val="24"/>
          <w:szCs w:val="24"/>
        </w:rPr>
        <w:t>дата</w:t>
      </w:r>
      <w:proofErr w:type="gramEnd"/>
      <w:r w:rsidRPr="00660F4E">
        <w:rPr>
          <w:rFonts w:ascii="Times New Roman" w:hAnsi="Times New Roman" w:cs="Times New Roman"/>
          <w:sz w:val="24"/>
          <w:szCs w:val="24"/>
        </w:rPr>
        <w:t xml:space="preserve"> рождения)</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____________________________________________________________.</w:t>
      </w:r>
    </w:p>
    <w:p w:rsidR="00E665CD" w:rsidRPr="00660F4E" w:rsidRDefault="00E665CD" w:rsidP="00E665CD">
      <w:pPr>
        <w:pStyle w:val="ConsPlusNonformat"/>
        <w:contextualSpacing/>
        <w:jc w:val="both"/>
        <w:rPr>
          <w:rFonts w:ascii="Times New Roman" w:hAnsi="Times New Roman" w:cs="Times New Roman"/>
          <w:sz w:val="24"/>
          <w:szCs w:val="24"/>
        </w:rPr>
      </w:pPr>
      <w:r w:rsidRPr="00660F4E">
        <w:rPr>
          <w:rFonts w:ascii="Times New Roman" w:hAnsi="Times New Roman" w:cs="Times New Roman"/>
          <w:sz w:val="24"/>
          <w:szCs w:val="24"/>
        </w:rPr>
        <w:t xml:space="preserve">                            (</w:t>
      </w:r>
      <w:proofErr w:type="spellStart"/>
      <w:r w:rsidRPr="00660F4E">
        <w:rPr>
          <w:rFonts w:ascii="Times New Roman" w:hAnsi="Times New Roman" w:cs="Times New Roman"/>
          <w:sz w:val="24"/>
          <w:szCs w:val="24"/>
        </w:rPr>
        <w:t>ф.и.</w:t>
      </w:r>
      <w:proofErr w:type="gramStart"/>
      <w:r w:rsidRPr="00660F4E">
        <w:rPr>
          <w:rFonts w:ascii="Times New Roman" w:hAnsi="Times New Roman" w:cs="Times New Roman"/>
          <w:sz w:val="24"/>
          <w:szCs w:val="24"/>
        </w:rPr>
        <w:t>о</w:t>
      </w:r>
      <w:proofErr w:type="gramEnd"/>
      <w:r w:rsidRPr="00660F4E">
        <w:rPr>
          <w:rFonts w:ascii="Times New Roman" w:hAnsi="Times New Roman" w:cs="Times New Roman"/>
          <w:sz w:val="24"/>
          <w:szCs w:val="24"/>
        </w:rPr>
        <w:t>.</w:t>
      </w:r>
      <w:proofErr w:type="spellEnd"/>
      <w:r w:rsidRPr="00660F4E">
        <w:rPr>
          <w:rFonts w:ascii="Times New Roman" w:hAnsi="Times New Roman" w:cs="Times New Roman"/>
          <w:sz w:val="24"/>
          <w:szCs w:val="24"/>
        </w:rPr>
        <w:t>)                     (</w:t>
      </w:r>
      <w:proofErr w:type="gramStart"/>
      <w:r w:rsidRPr="00660F4E">
        <w:rPr>
          <w:rFonts w:ascii="Times New Roman" w:hAnsi="Times New Roman" w:cs="Times New Roman"/>
          <w:sz w:val="24"/>
          <w:szCs w:val="24"/>
        </w:rPr>
        <w:t>дата</w:t>
      </w:r>
      <w:proofErr w:type="gramEnd"/>
      <w:r w:rsidRPr="00660F4E">
        <w:rPr>
          <w:rFonts w:ascii="Times New Roman" w:hAnsi="Times New Roman" w:cs="Times New Roman"/>
          <w:sz w:val="24"/>
          <w:szCs w:val="24"/>
        </w:rPr>
        <w:t xml:space="preserve"> рождения)</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    </w:t>
      </w:r>
      <w:proofErr w:type="gramStart"/>
      <w:r w:rsidRPr="00E665CD">
        <w:rPr>
          <w:rFonts w:ascii="Times New Roman" w:hAnsi="Times New Roman" w:cs="Times New Roman"/>
          <w:sz w:val="28"/>
          <w:szCs w:val="28"/>
        </w:rPr>
        <w:t>С  условиями  участия  в  мероприятиях  по  улучшению  жилищных условий</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граждан,  проживающих  в  сельской  местности,  в том числе молодых семей и</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молодых  специалистов,  в  рамках  направления  (подпрограммы)  "Устойчивое</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развитие  сельских территорий" Государственной программы развития сельского</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хозяйства  и  регулирования  рынков сельскохозяйственной продукции, сырья и</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продовольствия на 2013 - 2020 годы ознакомлен и обязуюсь их выполнять.</w:t>
      </w:r>
      <w:proofErr w:type="gramEnd"/>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________________________     ____________________     ________________</w:t>
      </w:r>
    </w:p>
    <w:p w:rsidR="00E665CD" w:rsidRPr="00660F4E" w:rsidRDefault="00E665CD" w:rsidP="00E665CD">
      <w:pPr>
        <w:pStyle w:val="ConsPlusNonformat"/>
        <w:contextualSpacing/>
        <w:jc w:val="both"/>
        <w:rPr>
          <w:rFonts w:ascii="Times New Roman" w:hAnsi="Times New Roman" w:cs="Times New Roman"/>
          <w:sz w:val="24"/>
          <w:szCs w:val="24"/>
        </w:rPr>
      </w:pPr>
      <w:r w:rsidRPr="00E665CD">
        <w:rPr>
          <w:rFonts w:ascii="Times New Roman" w:hAnsi="Times New Roman" w:cs="Times New Roman"/>
          <w:sz w:val="28"/>
          <w:szCs w:val="28"/>
        </w:rPr>
        <w:t xml:space="preserve">  </w:t>
      </w:r>
      <w:r w:rsidR="00660F4E">
        <w:rPr>
          <w:rFonts w:ascii="Times New Roman" w:hAnsi="Times New Roman" w:cs="Times New Roman"/>
          <w:sz w:val="28"/>
          <w:szCs w:val="28"/>
        </w:rPr>
        <w:t xml:space="preserve">       </w:t>
      </w:r>
      <w:r w:rsidRPr="00E665CD">
        <w:rPr>
          <w:rFonts w:ascii="Times New Roman" w:hAnsi="Times New Roman" w:cs="Times New Roman"/>
          <w:sz w:val="28"/>
          <w:szCs w:val="28"/>
        </w:rPr>
        <w:t xml:space="preserve"> </w:t>
      </w:r>
      <w:r w:rsidRPr="00660F4E">
        <w:rPr>
          <w:rFonts w:ascii="Times New Roman" w:hAnsi="Times New Roman" w:cs="Times New Roman"/>
          <w:sz w:val="24"/>
          <w:szCs w:val="24"/>
        </w:rPr>
        <w:t>(</w:t>
      </w:r>
      <w:proofErr w:type="spellStart"/>
      <w:r w:rsidRPr="00660F4E">
        <w:rPr>
          <w:rFonts w:ascii="Times New Roman" w:hAnsi="Times New Roman" w:cs="Times New Roman"/>
          <w:sz w:val="24"/>
          <w:szCs w:val="24"/>
        </w:rPr>
        <w:t>ф.и.о.</w:t>
      </w:r>
      <w:proofErr w:type="spellEnd"/>
      <w:r w:rsidRPr="00660F4E">
        <w:rPr>
          <w:rFonts w:ascii="Times New Roman" w:hAnsi="Times New Roman" w:cs="Times New Roman"/>
          <w:sz w:val="24"/>
          <w:szCs w:val="24"/>
        </w:rPr>
        <w:t xml:space="preserve"> заявителя)         </w:t>
      </w:r>
      <w:r w:rsidR="00660F4E">
        <w:rPr>
          <w:rFonts w:ascii="Times New Roman" w:hAnsi="Times New Roman" w:cs="Times New Roman"/>
          <w:sz w:val="24"/>
          <w:szCs w:val="24"/>
        </w:rPr>
        <w:t xml:space="preserve">               </w:t>
      </w:r>
      <w:r w:rsidRPr="00660F4E">
        <w:rPr>
          <w:rFonts w:ascii="Times New Roman" w:hAnsi="Times New Roman" w:cs="Times New Roman"/>
          <w:sz w:val="24"/>
          <w:szCs w:val="24"/>
        </w:rPr>
        <w:t xml:space="preserve">  (подпись заявителя)       </w:t>
      </w:r>
      <w:r w:rsidR="00660F4E">
        <w:rPr>
          <w:rFonts w:ascii="Times New Roman" w:hAnsi="Times New Roman" w:cs="Times New Roman"/>
          <w:sz w:val="24"/>
          <w:szCs w:val="24"/>
        </w:rPr>
        <w:t xml:space="preserve">                 </w:t>
      </w:r>
      <w:r w:rsidRPr="00660F4E">
        <w:rPr>
          <w:rFonts w:ascii="Times New Roman" w:hAnsi="Times New Roman" w:cs="Times New Roman"/>
          <w:sz w:val="24"/>
          <w:szCs w:val="24"/>
        </w:rPr>
        <w:t xml:space="preserve">       (дата)</w:t>
      </w:r>
    </w:p>
    <w:p w:rsidR="00E665CD" w:rsidRPr="00E665CD" w:rsidRDefault="00E665CD" w:rsidP="00E665CD">
      <w:pPr>
        <w:pStyle w:val="ConsPlusNonformat"/>
        <w:contextualSpacing/>
        <w:jc w:val="both"/>
        <w:rPr>
          <w:rFonts w:ascii="Times New Roman" w:hAnsi="Times New Roman" w:cs="Times New Roman"/>
          <w:sz w:val="28"/>
          <w:szCs w:val="28"/>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Совершеннолетние члены семьи:</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1) ___________________________________________ ___________________;</w:t>
      </w:r>
    </w:p>
    <w:p w:rsidR="00E665CD" w:rsidRPr="00912B72" w:rsidRDefault="00E665CD" w:rsidP="00E665CD">
      <w:pPr>
        <w:pStyle w:val="ConsPlusNonformat"/>
        <w:contextualSpacing/>
        <w:jc w:val="both"/>
        <w:rPr>
          <w:rFonts w:ascii="Times New Roman" w:hAnsi="Times New Roman" w:cs="Times New Roman"/>
          <w:sz w:val="24"/>
          <w:szCs w:val="24"/>
        </w:rPr>
      </w:pPr>
      <w:r w:rsidRPr="00912B72">
        <w:rPr>
          <w:rFonts w:ascii="Times New Roman" w:hAnsi="Times New Roman" w:cs="Times New Roman"/>
          <w:sz w:val="24"/>
          <w:szCs w:val="24"/>
        </w:rPr>
        <w:t xml:space="preserve">                   (</w:t>
      </w:r>
      <w:proofErr w:type="spellStart"/>
      <w:r w:rsidRPr="00912B72">
        <w:rPr>
          <w:rFonts w:ascii="Times New Roman" w:hAnsi="Times New Roman" w:cs="Times New Roman"/>
          <w:sz w:val="24"/>
          <w:szCs w:val="24"/>
        </w:rPr>
        <w:t>ф.и.о.</w:t>
      </w:r>
      <w:proofErr w:type="spellEnd"/>
      <w:r w:rsidRPr="00912B72">
        <w:rPr>
          <w:rFonts w:ascii="Times New Roman" w:hAnsi="Times New Roman" w:cs="Times New Roman"/>
          <w:sz w:val="24"/>
          <w:szCs w:val="24"/>
        </w:rPr>
        <w:t>, подпись)                         (дата)</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2) ___________________________________________ ___________________;</w:t>
      </w:r>
    </w:p>
    <w:p w:rsidR="00E665CD" w:rsidRPr="00912B72" w:rsidRDefault="00E665CD" w:rsidP="00E665CD">
      <w:pPr>
        <w:pStyle w:val="ConsPlusNonformat"/>
        <w:contextualSpacing/>
        <w:jc w:val="both"/>
        <w:rPr>
          <w:rFonts w:ascii="Times New Roman" w:hAnsi="Times New Roman" w:cs="Times New Roman"/>
          <w:sz w:val="24"/>
          <w:szCs w:val="24"/>
        </w:rPr>
      </w:pPr>
      <w:r w:rsidRPr="00912B72">
        <w:rPr>
          <w:rFonts w:ascii="Times New Roman" w:hAnsi="Times New Roman" w:cs="Times New Roman"/>
          <w:sz w:val="24"/>
          <w:szCs w:val="24"/>
        </w:rPr>
        <w:t xml:space="preserve">                   (</w:t>
      </w:r>
      <w:proofErr w:type="spellStart"/>
      <w:r w:rsidRPr="00912B72">
        <w:rPr>
          <w:rFonts w:ascii="Times New Roman" w:hAnsi="Times New Roman" w:cs="Times New Roman"/>
          <w:sz w:val="24"/>
          <w:szCs w:val="24"/>
        </w:rPr>
        <w:t>ф.и.о.</w:t>
      </w:r>
      <w:proofErr w:type="spellEnd"/>
      <w:r w:rsidRPr="00912B72">
        <w:rPr>
          <w:rFonts w:ascii="Times New Roman" w:hAnsi="Times New Roman" w:cs="Times New Roman"/>
          <w:sz w:val="24"/>
          <w:szCs w:val="24"/>
        </w:rPr>
        <w:t>, подпись)                         (дата)</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3) ___________________________________________ ___________________;</w:t>
      </w:r>
    </w:p>
    <w:p w:rsidR="00E665CD" w:rsidRPr="00912B72" w:rsidRDefault="00E665CD" w:rsidP="00E665CD">
      <w:pPr>
        <w:pStyle w:val="ConsPlusNonformat"/>
        <w:contextualSpacing/>
        <w:jc w:val="both"/>
        <w:rPr>
          <w:rFonts w:ascii="Times New Roman" w:hAnsi="Times New Roman" w:cs="Times New Roman"/>
          <w:sz w:val="24"/>
          <w:szCs w:val="24"/>
        </w:rPr>
      </w:pPr>
      <w:r w:rsidRPr="00912B72">
        <w:rPr>
          <w:rFonts w:ascii="Times New Roman" w:hAnsi="Times New Roman" w:cs="Times New Roman"/>
          <w:sz w:val="24"/>
          <w:szCs w:val="24"/>
        </w:rPr>
        <w:t xml:space="preserve">                   (</w:t>
      </w:r>
      <w:proofErr w:type="spellStart"/>
      <w:r w:rsidRPr="00912B72">
        <w:rPr>
          <w:rFonts w:ascii="Times New Roman" w:hAnsi="Times New Roman" w:cs="Times New Roman"/>
          <w:sz w:val="24"/>
          <w:szCs w:val="24"/>
        </w:rPr>
        <w:t>ф.и.о.</w:t>
      </w:r>
      <w:proofErr w:type="spellEnd"/>
      <w:r w:rsidRPr="00912B72">
        <w:rPr>
          <w:rFonts w:ascii="Times New Roman" w:hAnsi="Times New Roman" w:cs="Times New Roman"/>
          <w:sz w:val="24"/>
          <w:szCs w:val="24"/>
        </w:rPr>
        <w:t>, подпись)                         (дата)</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4) ___________________________________________ ___________________.</w:t>
      </w:r>
    </w:p>
    <w:p w:rsidR="00E665CD" w:rsidRPr="00912B72" w:rsidRDefault="00E665CD" w:rsidP="00E665CD">
      <w:pPr>
        <w:pStyle w:val="ConsPlusNonformat"/>
        <w:contextualSpacing/>
        <w:jc w:val="both"/>
        <w:rPr>
          <w:rFonts w:ascii="Times New Roman" w:hAnsi="Times New Roman" w:cs="Times New Roman"/>
          <w:sz w:val="24"/>
          <w:szCs w:val="24"/>
        </w:rPr>
      </w:pPr>
      <w:r w:rsidRPr="00912B72">
        <w:rPr>
          <w:rFonts w:ascii="Times New Roman" w:hAnsi="Times New Roman" w:cs="Times New Roman"/>
          <w:sz w:val="24"/>
          <w:szCs w:val="24"/>
        </w:rPr>
        <w:t xml:space="preserve">                   (</w:t>
      </w:r>
      <w:proofErr w:type="spellStart"/>
      <w:r w:rsidRPr="00912B72">
        <w:rPr>
          <w:rFonts w:ascii="Times New Roman" w:hAnsi="Times New Roman" w:cs="Times New Roman"/>
          <w:sz w:val="24"/>
          <w:szCs w:val="24"/>
        </w:rPr>
        <w:t>ф.и.о.</w:t>
      </w:r>
      <w:proofErr w:type="spellEnd"/>
      <w:r w:rsidRPr="00912B72">
        <w:rPr>
          <w:rFonts w:ascii="Times New Roman" w:hAnsi="Times New Roman" w:cs="Times New Roman"/>
          <w:sz w:val="24"/>
          <w:szCs w:val="24"/>
        </w:rPr>
        <w:t>, подпись)                         (дата)</w:t>
      </w:r>
    </w:p>
    <w:p w:rsidR="00E665CD" w:rsidRPr="00912B72" w:rsidRDefault="00E665CD" w:rsidP="00E665CD">
      <w:pPr>
        <w:pStyle w:val="ConsPlusNonformat"/>
        <w:contextualSpacing/>
        <w:jc w:val="both"/>
        <w:rPr>
          <w:rFonts w:ascii="Times New Roman" w:hAnsi="Times New Roman" w:cs="Times New Roman"/>
          <w:sz w:val="24"/>
          <w:szCs w:val="24"/>
        </w:rPr>
      </w:pP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К заявлению прилагаются следующие документы:</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1) ________________________________________________________________;</w:t>
      </w:r>
    </w:p>
    <w:p w:rsidR="00E665CD" w:rsidRPr="00912B72" w:rsidRDefault="00E665CD" w:rsidP="00E665CD">
      <w:pPr>
        <w:pStyle w:val="ConsPlusNonformat"/>
        <w:contextualSpacing/>
        <w:jc w:val="both"/>
        <w:rPr>
          <w:rFonts w:ascii="Times New Roman" w:hAnsi="Times New Roman" w:cs="Times New Roman"/>
          <w:sz w:val="24"/>
          <w:szCs w:val="24"/>
        </w:rPr>
      </w:pPr>
      <w:r w:rsidRPr="00E665CD">
        <w:rPr>
          <w:rFonts w:ascii="Times New Roman" w:hAnsi="Times New Roman" w:cs="Times New Roman"/>
          <w:sz w:val="28"/>
          <w:szCs w:val="28"/>
        </w:rPr>
        <w:t xml:space="preserve">                   </w:t>
      </w:r>
      <w:r w:rsidRPr="00912B72">
        <w:rPr>
          <w:rFonts w:ascii="Times New Roman" w:hAnsi="Times New Roman" w:cs="Times New Roman"/>
          <w:sz w:val="24"/>
          <w:szCs w:val="24"/>
        </w:rPr>
        <w:t>(наименование документа и его реквизиты)</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2) ________________________________________________________________;</w:t>
      </w:r>
    </w:p>
    <w:p w:rsidR="00E665CD" w:rsidRPr="00912B72" w:rsidRDefault="00E665CD" w:rsidP="00E665CD">
      <w:pPr>
        <w:pStyle w:val="ConsPlusNonformat"/>
        <w:contextualSpacing/>
        <w:jc w:val="both"/>
        <w:rPr>
          <w:rFonts w:ascii="Times New Roman" w:hAnsi="Times New Roman" w:cs="Times New Roman"/>
          <w:sz w:val="24"/>
          <w:szCs w:val="24"/>
        </w:rPr>
      </w:pPr>
      <w:r w:rsidRPr="00E665CD">
        <w:rPr>
          <w:rFonts w:ascii="Times New Roman" w:hAnsi="Times New Roman" w:cs="Times New Roman"/>
          <w:sz w:val="28"/>
          <w:szCs w:val="28"/>
        </w:rPr>
        <w:t xml:space="preserve">                   </w:t>
      </w:r>
      <w:r w:rsidRPr="00912B72">
        <w:rPr>
          <w:rFonts w:ascii="Times New Roman" w:hAnsi="Times New Roman" w:cs="Times New Roman"/>
          <w:sz w:val="24"/>
          <w:szCs w:val="24"/>
        </w:rPr>
        <w:t>(наименование документа и его реквизиты)</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3) ________________________________________________________________;</w:t>
      </w:r>
    </w:p>
    <w:p w:rsidR="00E665CD" w:rsidRPr="00912B72" w:rsidRDefault="00E665CD" w:rsidP="00E665CD">
      <w:pPr>
        <w:pStyle w:val="ConsPlusNonformat"/>
        <w:contextualSpacing/>
        <w:jc w:val="both"/>
        <w:rPr>
          <w:rFonts w:ascii="Times New Roman" w:hAnsi="Times New Roman" w:cs="Times New Roman"/>
          <w:sz w:val="24"/>
          <w:szCs w:val="24"/>
        </w:rPr>
      </w:pPr>
      <w:r w:rsidRPr="00912B72">
        <w:rPr>
          <w:rFonts w:ascii="Times New Roman" w:hAnsi="Times New Roman" w:cs="Times New Roman"/>
          <w:sz w:val="24"/>
          <w:szCs w:val="24"/>
        </w:rPr>
        <w:t xml:space="preserve">                   (наименование документа и его реквизиты)</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4) ________________________________________________________________;</w:t>
      </w:r>
    </w:p>
    <w:p w:rsidR="00E665CD" w:rsidRPr="00912B72" w:rsidRDefault="00E665CD" w:rsidP="00E665CD">
      <w:pPr>
        <w:pStyle w:val="ConsPlusNonformat"/>
        <w:contextualSpacing/>
        <w:jc w:val="both"/>
        <w:rPr>
          <w:rFonts w:ascii="Times New Roman" w:hAnsi="Times New Roman" w:cs="Times New Roman"/>
          <w:sz w:val="24"/>
          <w:szCs w:val="24"/>
        </w:rPr>
      </w:pPr>
      <w:r w:rsidRPr="00E665CD">
        <w:rPr>
          <w:rFonts w:ascii="Times New Roman" w:hAnsi="Times New Roman" w:cs="Times New Roman"/>
          <w:sz w:val="28"/>
          <w:szCs w:val="28"/>
        </w:rPr>
        <w:t xml:space="preserve">                   </w:t>
      </w:r>
      <w:r w:rsidRPr="00912B72">
        <w:rPr>
          <w:rFonts w:ascii="Times New Roman" w:hAnsi="Times New Roman" w:cs="Times New Roman"/>
          <w:sz w:val="24"/>
          <w:szCs w:val="24"/>
        </w:rPr>
        <w:t>(наименование документа и его реквизиты)</w:t>
      </w:r>
    </w:p>
    <w:p w:rsidR="00E665CD" w:rsidRPr="00E665CD" w:rsidRDefault="00E665CD" w:rsidP="00E665CD">
      <w:pPr>
        <w:pStyle w:val="ConsPlusNonformat"/>
        <w:contextualSpacing/>
        <w:jc w:val="both"/>
        <w:rPr>
          <w:rFonts w:ascii="Times New Roman" w:hAnsi="Times New Roman" w:cs="Times New Roman"/>
          <w:sz w:val="28"/>
          <w:szCs w:val="28"/>
        </w:rPr>
      </w:pPr>
      <w:r w:rsidRPr="00E665CD">
        <w:rPr>
          <w:rFonts w:ascii="Times New Roman" w:hAnsi="Times New Roman" w:cs="Times New Roman"/>
          <w:sz w:val="28"/>
          <w:szCs w:val="28"/>
        </w:rPr>
        <w:t>5) ________________________________________________________________.</w:t>
      </w:r>
    </w:p>
    <w:p w:rsidR="00E665CD" w:rsidRPr="00912B72" w:rsidRDefault="00E665CD" w:rsidP="00E665CD">
      <w:pPr>
        <w:pStyle w:val="ConsPlusNonformat"/>
        <w:contextualSpacing/>
        <w:jc w:val="both"/>
        <w:rPr>
          <w:rFonts w:ascii="Times New Roman" w:hAnsi="Times New Roman" w:cs="Times New Roman"/>
          <w:sz w:val="24"/>
          <w:szCs w:val="24"/>
        </w:rPr>
      </w:pPr>
      <w:r w:rsidRPr="00E665CD">
        <w:rPr>
          <w:rFonts w:ascii="Times New Roman" w:hAnsi="Times New Roman" w:cs="Times New Roman"/>
          <w:sz w:val="28"/>
          <w:szCs w:val="28"/>
        </w:rPr>
        <w:t xml:space="preserve">                   </w:t>
      </w:r>
      <w:r w:rsidRPr="00912B72">
        <w:rPr>
          <w:rFonts w:ascii="Times New Roman" w:hAnsi="Times New Roman" w:cs="Times New Roman"/>
          <w:sz w:val="24"/>
          <w:szCs w:val="24"/>
        </w:rPr>
        <w:t>(наименование документа и его реквизиты)</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Приложение N 2</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к Правилам предоставления</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и распределения субсидий</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из федерального бюджета</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 xml:space="preserve">бюджетам субъектов </w:t>
      </w:r>
      <w:proofErr w:type="gramStart"/>
      <w:r w:rsidRPr="00E665CD">
        <w:rPr>
          <w:rFonts w:ascii="Times New Roman" w:hAnsi="Times New Roman" w:cs="Times New Roman"/>
          <w:sz w:val="28"/>
          <w:szCs w:val="28"/>
        </w:rPr>
        <w:t>Российской</w:t>
      </w:r>
      <w:proofErr w:type="gramEnd"/>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 xml:space="preserve">Федерации на улучшение </w:t>
      </w:r>
      <w:proofErr w:type="gramStart"/>
      <w:r w:rsidRPr="00E665CD">
        <w:rPr>
          <w:rFonts w:ascii="Times New Roman" w:hAnsi="Times New Roman" w:cs="Times New Roman"/>
          <w:sz w:val="28"/>
          <w:szCs w:val="28"/>
        </w:rPr>
        <w:t>жилищных</w:t>
      </w:r>
      <w:proofErr w:type="gramEnd"/>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условий граждан, проживающих</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в сельской местности,</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t>в том числе молодых семей</w:t>
      </w:r>
    </w:p>
    <w:p w:rsidR="00E665CD" w:rsidRPr="00E665CD" w:rsidRDefault="00E665CD" w:rsidP="00E665CD">
      <w:pPr>
        <w:pStyle w:val="ConsPlusNormal"/>
        <w:contextualSpacing/>
        <w:jc w:val="right"/>
        <w:rPr>
          <w:rFonts w:ascii="Times New Roman" w:hAnsi="Times New Roman" w:cs="Times New Roman"/>
          <w:sz w:val="28"/>
          <w:szCs w:val="28"/>
        </w:rPr>
      </w:pPr>
      <w:r w:rsidRPr="00E665CD">
        <w:rPr>
          <w:rFonts w:ascii="Times New Roman" w:hAnsi="Times New Roman" w:cs="Times New Roman"/>
          <w:sz w:val="28"/>
          <w:szCs w:val="28"/>
        </w:rPr>
        <w:lastRenderedPageBreak/>
        <w:t>и молодых специалистов</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contextualSpacing/>
        <w:jc w:val="center"/>
        <w:rPr>
          <w:rFonts w:ascii="Times New Roman" w:hAnsi="Times New Roman" w:cs="Times New Roman"/>
          <w:sz w:val="28"/>
          <w:szCs w:val="28"/>
        </w:rPr>
      </w:pPr>
      <w:r w:rsidRPr="00E665CD">
        <w:rPr>
          <w:rFonts w:ascii="Times New Roman" w:hAnsi="Times New Roman" w:cs="Times New Roman"/>
          <w:sz w:val="28"/>
          <w:szCs w:val="28"/>
        </w:rPr>
        <w:t>ПОЛОЖЕНИЕ</w:t>
      </w:r>
    </w:p>
    <w:p w:rsidR="00E665CD" w:rsidRPr="00E665CD" w:rsidRDefault="00E665CD" w:rsidP="00E665CD">
      <w:pPr>
        <w:pStyle w:val="ConsPlusNormal"/>
        <w:contextualSpacing/>
        <w:jc w:val="center"/>
        <w:rPr>
          <w:rFonts w:ascii="Times New Roman" w:hAnsi="Times New Roman" w:cs="Times New Roman"/>
          <w:sz w:val="28"/>
          <w:szCs w:val="28"/>
        </w:rPr>
      </w:pPr>
      <w:r w:rsidRPr="00E665CD">
        <w:rPr>
          <w:rFonts w:ascii="Times New Roman" w:hAnsi="Times New Roman" w:cs="Times New Roman"/>
          <w:sz w:val="28"/>
          <w:szCs w:val="28"/>
        </w:rPr>
        <w:t xml:space="preserve">О ПРЕДОСТАВЛЕНИИ СУБСИДИЙ НА </w:t>
      </w:r>
      <w:proofErr w:type="spellStart"/>
      <w:r w:rsidRPr="00E665CD">
        <w:rPr>
          <w:rFonts w:ascii="Times New Roman" w:hAnsi="Times New Roman" w:cs="Times New Roman"/>
          <w:sz w:val="28"/>
          <w:szCs w:val="28"/>
        </w:rPr>
        <w:t>СОФИНАНСИРОВАНИЕ</w:t>
      </w:r>
      <w:proofErr w:type="spellEnd"/>
    </w:p>
    <w:p w:rsidR="00E665CD" w:rsidRPr="00E665CD" w:rsidRDefault="00E665CD" w:rsidP="00E665CD">
      <w:pPr>
        <w:pStyle w:val="ConsPlusNormal"/>
        <w:contextualSpacing/>
        <w:jc w:val="center"/>
        <w:rPr>
          <w:rFonts w:ascii="Times New Roman" w:hAnsi="Times New Roman" w:cs="Times New Roman"/>
          <w:sz w:val="28"/>
          <w:szCs w:val="28"/>
        </w:rPr>
      </w:pPr>
      <w:r w:rsidRPr="00E665CD">
        <w:rPr>
          <w:rFonts w:ascii="Times New Roman" w:hAnsi="Times New Roman" w:cs="Times New Roman"/>
          <w:sz w:val="28"/>
          <w:szCs w:val="28"/>
        </w:rPr>
        <w:t>РАСХОДНЫХ ОБЯЗАТЕЛЬСТВ МУНИЦИПАЛЬНЫХ ОБРАЗОВАНИЙ</w:t>
      </w:r>
    </w:p>
    <w:p w:rsidR="00E665CD" w:rsidRPr="00E665CD" w:rsidRDefault="00E665CD" w:rsidP="00E665CD">
      <w:pPr>
        <w:pStyle w:val="ConsPlusNormal"/>
        <w:contextualSpacing/>
        <w:jc w:val="center"/>
        <w:rPr>
          <w:rFonts w:ascii="Times New Roman" w:hAnsi="Times New Roman" w:cs="Times New Roman"/>
          <w:sz w:val="28"/>
          <w:szCs w:val="28"/>
        </w:rPr>
      </w:pPr>
      <w:r w:rsidRPr="00E665CD">
        <w:rPr>
          <w:rFonts w:ascii="Times New Roman" w:hAnsi="Times New Roman" w:cs="Times New Roman"/>
          <w:sz w:val="28"/>
          <w:szCs w:val="28"/>
        </w:rPr>
        <w:t>ПО СТРОИТЕЛЬСТВУ (ПРИОБРЕТЕНИЮ) ЖИЛЬЯ, ПРЕДОСТАВЛЯЕМОГО</w:t>
      </w:r>
      <w:r w:rsidR="00912B72">
        <w:rPr>
          <w:rFonts w:ascii="Times New Roman" w:hAnsi="Times New Roman" w:cs="Times New Roman"/>
          <w:sz w:val="28"/>
          <w:szCs w:val="28"/>
        </w:rPr>
        <w:t xml:space="preserve"> </w:t>
      </w:r>
      <w:r w:rsidRPr="00E665CD">
        <w:rPr>
          <w:rFonts w:ascii="Times New Roman" w:hAnsi="Times New Roman" w:cs="Times New Roman"/>
          <w:sz w:val="28"/>
          <w:szCs w:val="28"/>
        </w:rPr>
        <w:t>МОЛОДЫМ СЕМЬЯМ И МОЛОДЫМ СПЕЦИАЛИСТАМ ПО ДОГОВОРУ</w:t>
      </w:r>
    </w:p>
    <w:p w:rsidR="00E665CD" w:rsidRPr="00E665CD" w:rsidRDefault="00E665CD" w:rsidP="00E665CD">
      <w:pPr>
        <w:pStyle w:val="ConsPlusNormal"/>
        <w:contextualSpacing/>
        <w:jc w:val="center"/>
        <w:rPr>
          <w:rFonts w:ascii="Times New Roman" w:hAnsi="Times New Roman" w:cs="Times New Roman"/>
          <w:sz w:val="28"/>
          <w:szCs w:val="28"/>
        </w:rPr>
      </w:pPr>
      <w:r w:rsidRPr="00E665CD">
        <w:rPr>
          <w:rFonts w:ascii="Times New Roman" w:hAnsi="Times New Roman" w:cs="Times New Roman"/>
          <w:sz w:val="28"/>
          <w:szCs w:val="28"/>
        </w:rPr>
        <w:t>НАЙМА ЖИЛОГО ПОМЕЩЕНИЯ</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 Настоящее Положение устанавливает порядок предоставления субсидий на </w:t>
      </w:r>
      <w:proofErr w:type="spellStart"/>
      <w:r w:rsidRPr="00E665CD">
        <w:rPr>
          <w:rFonts w:ascii="Times New Roman" w:hAnsi="Times New Roman" w:cs="Times New Roman"/>
          <w:sz w:val="28"/>
          <w:szCs w:val="28"/>
        </w:rPr>
        <w:t>софинансирование</w:t>
      </w:r>
      <w:proofErr w:type="spellEnd"/>
      <w:r w:rsidRPr="00E665CD">
        <w:rPr>
          <w:rFonts w:ascii="Times New Roman" w:hAnsi="Times New Roman" w:cs="Times New Roman"/>
          <w:sz w:val="28"/>
          <w:szCs w:val="28"/>
        </w:rPr>
        <w:t xml:space="preserve"> расходных обязательств муниципальных образований по строительству (приобретению) жилья, предоставляемого молодым семьям и молодым специалистам по договору найма жилого помещения.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2. </w:t>
      </w:r>
      <w:proofErr w:type="gramStart"/>
      <w:r w:rsidRPr="00E665CD">
        <w:rPr>
          <w:rFonts w:ascii="Times New Roman" w:hAnsi="Times New Roman" w:cs="Times New Roman"/>
          <w:sz w:val="28"/>
          <w:szCs w:val="28"/>
        </w:rPr>
        <w:t xml:space="preserve">Молодые семьи и молодые специалисты, которые являются получателями социальных выплат при соблюдении условий и требований, установленных разделом </w:t>
      </w:r>
      <w:proofErr w:type="spellStart"/>
      <w:r w:rsidRPr="00E665CD">
        <w:rPr>
          <w:rFonts w:ascii="Times New Roman" w:hAnsi="Times New Roman" w:cs="Times New Roman"/>
          <w:sz w:val="28"/>
          <w:szCs w:val="28"/>
        </w:rPr>
        <w:t>III</w:t>
      </w:r>
      <w:proofErr w:type="spellEnd"/>
      <w:r w:rsidRPr="00E665CD">
        <w:rPr>
          <w:rFonts w:ascii="Times New Roman" w:hAnsi="Times New Roman" w:cs="Times New Roman"/>
          <w:sz w:val="28"/>
          <w:szCs w:val="28"/>
        </w:rPr>
        <w:t xml:space="preserve"> Типового положения о предоставлении социальных выплат на строительство (приобретение) жилья гражданам Российской Федерации, проживающим в сельской местности, в том числе молодым семьям и молодым специалистам, предусмотренного приложением N 1 к Правилам предоставления и распределения субсидий из федерального бюджета бюджетам субъектов Российской Федерации</w:t>
      </w:r>
      <w:proofErr w:type="gramEnd"/>
      <w:r w:rsidRPr="00E665CD">
        <w:rPr>
          <w:rFonts w:ascii="Times New Roman" w:hAnsi="Times New Roman" w:cs="Times New Roman"/>
          <w:sz w:val="28"/>
          <w:szCs w:val="28"/>
        </w:rPr>
        <w:t xml:space="preserve"> </w:t>
      </w:r>
      <w:proofErr w:type="gramStart"/>
      <w:r w:rsidRPr="00E665CD">
        <w:rPr>
          <w:rFonts w:ascii="Times New Roman" w:hAnsi="Times New Roman" w:cs="Times New Roman"/>
          <w:sz w:val="28"/>
          <w:szCs w:val="28"/>
        </w:rPr>
        <w:t>на улучшение жилищных условий граждан, проживающих в сельской местности, в том числе молодых семей и молодых специалистов, предусмотренным приложением N 13 к Государственной программе развития сельского хозяйства и регулирования рынков сельскохозяйственной продукции, сырья и продовольствия на 2013 - 2020 годы,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w:t>
      </w:r>
      <w:proofErr w:type="gramEnd"/>
      <w:r w:rsidRPr="00E665CD">
        <w:rPr>
          <w:rFonts w:ascii="Times New Roman" w:hAnsi="Times New Roman" w:cs="Times New Roman"/>
          <w:sz w:val="28"/>
          <w:szCs w:val="28"/>
        </w:rPr>
        <w:t xml:space="preserve"> </w:t>
      </w:r>
      <w:proofErr w:type="gramStart"/>
      <w:r w:rsidRPr="00E665CD">
        <w:rPr>
          <w:rFonts w:ascii="Times New Roman" w:hAnsi="Times New Roman" w:cs="Times New Roman"/>
          <w:sz w:val="28"/>
          <w:szCs w:val="28"/>
        </w:rPr>
        <w:t xml:space="preserve">сельскохозяйственной продукции, сырья и продовольствия на 2013 - 2020 годы", (далее соответственно - Типовое положение, Государственная программа), но не имеют собственных (заемных) средств в размере, установленном в соответствии с пунктом 4 Типового положения (далее соответственно - молодая семья, молодой специалист), имеют право на обеспечение жильем по договорам найма путем предоставления субсидий на </w:t>
      </w:r>
      <w:proofErr w:type="spellStart"/>
      <w:r w:rsidRPr="00E665CD">
        <w:rPr>
          <w:rFonts w:ascii="Times New Roman" w:hAnsi="Times New Roman" w:cs="Times New Roman"/>
          <w:sz w:val="28"/>
          <w:szCs w:val="28"/>
        </w:rPr>
        <w:t>софинансирование</w:t>
      </w:r>
      <w:proofErr w:type="spellEnd"/>
      <w:r w:rsidRPr="00E665CD">
        <w:rPr>
          <w:rFonts w:ascii="Times New Roman" w:hAnsi="Times New Roman" w:cs="Times New Roman"/>
          <w:sz w:val="28"/>
          <w:szCs w:val="28"/>
        </w:rPr>
        <w:t xml:space="preserve"> расходных обязательств муниципальных образований на строительство (приобретение) жилья с привлечением</w:t>
      </w:r>
      <w:proofErr w:type="gramEnd"/>
      <w:r w:rsidRPr="00E665CD">
        <w:rPr>
          <w:rFonts w:ascii="Times New Roman" w:hAnsi="Times New Roman" w:cs="Times New Roman"/>
          <w:sz w:val="28"/>
          <w:szCs w:val="28"/>
        </w:rPr>
        <w:t xml:space="preserve"> средств работодателей (далее - субсидии).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3. Органы местного самоуправления, а также </w:t>
      </w:r>
      <w:proofErr w:type="gramStart"/>
      <w:r w:rsidRPr="00E665CD">
        <w:rPr>
          <w:rFonts w:ascii="Times New Roman" w:hAnsi="Times New Roman" w:cs="Times New Roman"/>
          <w:sz w:val="28"/>
          <w:szCs w:val="28"/>
        </w:rPr>
        <w:t>высший исполнительный</w:t>
      </w:r>
      <w:proofErr w:type="gramEnd"/>
      <w:r w:rsidRPr="00E665CD">
        <w:rPr>
          <w:rFonts w:ascii="Times New Roman" w:hAnsi="Times New Roman" w:cs="Times New Roman"/>
          <w:sz w:val="28"/>
          <w:szCs w:val="28"/>
        </w:rPr>
        <w:t xml:space="preserve"> орган государственной власти г. Севастополя или орган исполнительной власти г. Севастополя, уполномоченный высшим исполнительным органом государственной власти г. Севастополя (далее - орган местного самоуправления) и работодатели разъясняют молодым семьям и молодым специалистам условия и порядок обеспечения их жильем в соответствии с </w:t>
      </w:r>
      <w:r w:rsidRPr="00E665CD">
        <w:rPr>
          <w:rFonts w:ascii="Times New Roman" w:hAnsi="Times New Roman" w:cs="Times New Roman"/>
          <w:sz w:val="28"/>
          <w:szCs w:val="28"/>
        </w:rPr>
        <w:lastRenderedPageBreak/>
        <w:t>настоящим Положением.</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4. </w:t>
      </w:r>
      <w:proofErr w:type="gramStart"/>
      <w:r w:rsidRPr="00E665CD">
        <w:rPr>
          <w:rFonts w:ascii="Times New Roman" w:hAnsi="Times New Roman" w:cs="Times New Roman"/>
          <w:sz w:val="28"/>
          <w:szCs w:val="28"/>
        </w:rPr>
        <w:t xml:space="preserve">Молодая семьи и молодой специалист представляют в орган местного самоуправления заявление о включении в состав участников мероприятий по улучшению жилищных условий граждан, проживающих в сельской местности, в том числе молодых семей и молодых специалистов, по форме согласно приложению N 2, документы согласно подпунктам "а" - "и" пункта 38 Типового положения и документ, подтверждающий участие работодателя и (или) муниципального образования в </w:t>
      </w:r>
      <w:proofErr w:type="spellStart"/>
      <w:r w:rsidRPr="00E665CD">
        <w:rPr>
          <w:rFonts w:ascii="Times New Roman" w:hAnsi="Times New Roman" w:cs="Times New Roman"/>
          <w:sz w:val="28"/>
          <w:szCs w:val="28"/>
        </w:rPr>
        <w:t>софинансировании</w:t>
      </w:r>
      <w:proofErr w:type="spellEnd"/>
      <w:proofErr w:type="gramEnd"/>
      <w:r w:rsidRPr="00E665CD">
        <w:rPr>
          <w:rFonts w:ascii="Times New Roman" w:hAnsi="Times New Roman" w:cs="Times New Roman"/>
          <w:sz w:val="28"/>
          <w:szCs w:val="28"/>
        </w:rPr>
        <w:t xml:space="preserve"> строительства (приобретения) жилья для этого заявителя.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В случае направления </w:t>
      </w:r>
      <w:proofErr w:type="gramStart"/>
      <w:r w:rsidRPr="00E665CD">
        <w:rPr>
          <w:rFonts w:ascii="Times New Roman" w:hAnsi="Times New Roman" w:cs="Times New Roman"/>
          <w:sz w:val="28"/>
          <w:szCs w:val="28"/>
        </w:rPr>
        <w:t>субсидии</w:t>
      </w:r>
      <w:proofErr w:type="gramEnd"/>
      <w:r w:rsidRPr="00E665CD">
        <w:rPr>
          <w:rFonts w:ascii="Times New Roman" w:hAnsi="Times New Roman" w:cs="Times New Roman"/>
          <w:sz w:val="28"/>
          <w:szCs w:val="28"/>
        </w:rPr>
        <w:t xml:space="preserve"> на завершение ранее начатого строительства жилого дома размер субсидии ограничивается остатком сметной стоимости строительства жилого дома.</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При этом стоимость объекта незавершенного строительства, определенная в порядке, установленном нормативным правовым актом субъекта Российской Федерации, учитывается в качестве средств работодателя (муниципального образования) в </w:t>
      </w:r>
      <w:proofErr w:type="spellStart"/>
      <w:r w:rsidRPr="00E665CD">
        <w:rPr>
          <w:rFonts w:ascii="Times New Roman" w:hAnsi="Times New Roman" w:cs="Times New Roman"/>
          <w:sz w:val="28"/>
          <w:szCs w:val="28"/>
        </w:rPr>
        <w:t>софинансировании</w:t>
      </w:r>
      <w:proofErr w:type="spellEnd"/>
      <w:r w:rsidRPr="00E665CD">
        <w:rPr>
          <w:rFonts w:ascii="Times New Roman" w:hAnsi="Times New Roman" w:cs="Times New Roman"/>
          <w:sz w:val="28"/>
          <w:szCs w:val="28"/>
        </w:rPr>
        <w:t xml:space="preserve"> строительства жилого дома.</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5. Копии документов, указанных в пункте 4 настоящего Положения, представляются либо вместе с их оригиналами для удостоверения идентичности (о чем делается отметка лицом, осуществляющим прием документов), либо заверенные в установленном порядке.</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6. Органы местного самоуправления проверяют правильность оформления представленных молодыми семьями и молодыми специалистами документов, а также достоверность содержащихся в них сведений, формируют списки молодых семей и молодых специалистов, подлежащих обеспечению жильем по договорам найма жилых помещений, на очередной финансовый год и плановый период и направляют указанные документы в орган исполнительной власти, уполномоченный </w:t>
      </w:r>
      <w:proofErr w:type="gramStart"/>
      <w:r w:rsidRPr="00E665CD">
        <w:rPr>
          <w:rFonts w:ascii="Times New Roman" w:hAnsi="Times New Roman" w:cs="Times New Roman"/>
          <w:sz w:val="28"/>
          <w:szCs w:val="28"/>
        </w:rPr>
        <w:t>высшим исполнительным</w:t>
      </w:r>
      <w:proofErr w:type="gramEnd"/>
      <w:r w:rsidRPr="00E665CD">
        <w:rPr>
          <w:rFonts w:ascii="Times New Roman" w:hAnsi="Times New Roman" w:cs="Times New Roman"/>
          <w:sz w:val="28"/>
          <w:szCs w:val="28"/>
        </w:rPr>
        <w:t xml:space="preserve"> органом государственной власти субъекта Российской Федерации (далее - орган исполнительной власти) с приложением сведений о размерах средств местных бюджетов и привлекаемых средств работодателей на указанные цели.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При выявлении недостоверной информации, содержащейся в указанных документах, органы местного самоуправления возвращают их заявителю с указанием причин возврата.</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7. </w:t>
      </w:r>
      <w:proofErr w:type="gramStart"/>
      <w:r w:rsidRPr="00E665CD">
        <w:rPr>
          <w:rFonts w:ascii="Times New Roman" w:hAnsi="Times New Roman" w:cs="Times New Roman"/>
          <w:sz w:val="28"/>
          <w:szCs w:val="28"/>
        </w:rPr>
        <w:t>Орган исполнительной власти на основании представленных органами местного самоуправления списков и документов утверждает сводный список на очередной финансовый год и формирует сводные списки на плановый период по формам, утверждаемым Министерством сельского хозяйства Российской Федерации, а также уведомляет органы местного самоуправления о принятом решении для доведения до сведения граждан информации о включении их в указанные списки.</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proofErr w:type="gramStart"/>
      <w:r w:rsidRPr="00E665CD">
        <w:rPr>
          <w:rFonts w:ascii="Times New Roman" w:hAnsi="Times New Roman" w:cs="Times New Roman"/>
          <w:sz w:val="28"/>
          <w:szCs w:val="28"/>
        </w:rPr>
        <w:t xml:space="preserve">Орган исполнительный власти вправе внести изменения в сводный список, утвержденный на очередной финансовый год, с учетом объема субсидии, предусмотренного бюджету субъекта Российской Федерации на </w:t>
      </w:r>
      <w:r w:rsidRPr="00E665CD">
        <w:rPr>
          <w:rFonts w:ascii="Times New Roman" w:hAnsi="Times New Roman" w:cs="Times New Roman"/>
          <w:sz w:val="28"/>
          <w:szCs w:val="28"/>
        </w:rPr>
        <w:lastRenderedPageBreak/>
        <w:t>очередной финансовый год на мероприятия, указанные в пункте 2 Правил предоставления и распределения субсидий из федерального бюджета бюджетам субъектов Российской Федерации на улучшение жилищных условий граждан, проживающих в сельской местности, в том числе молодых семей и</w:t>
      </w:r>
      <w:proofErr w:type="gramEnd"/>
      <w:r w:rsidRPr="00E665CD">
        <w:rPr>
          <w:rFonts w:ascii="Times New Roman" w:hAnsi="Times New Roman" w:cs="Times New Roman"/>
          <w:sz w:val="28"/>
          <w:szCs w:val="28"/>
        </w:rPr>
        <w:t xml:space="preserve"> молодых специалистов, предусмотренных приложением N 13 к Государственной программе.</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8. </w:t>
      </w:r>
      <w:proofErr w:type="gramStart"/>
      <w:r w:rsidRPr="00E665CD">
        <w:rPr>
          <w:rFonts w:ascii="Times New Roman" w:hAnsi="Times New Roman" w:cs="Times New Roman"/>
          <w:sz w:val="28"/>
          <w:szCs w:val="28"/>
        </w:rPr>
        <w:t xml:space="preserve">Расчет размера субсидий на </w:t>
      </w:r>
      <w:proofErr w:type="spellStart"/>
      <w:r w:rsidRPr="00E665CD">
        <w:rPr>
          <w:rFonts w:ascii="Times New Roman" w:hAnsi="Times New Roman" w:cs="Times New Roman"/>
          <w:sz w:val="28"/>
          <w:szCs w:val="28"/>
        </w:rPr>
        <w:t>софинансирование</w:t>
      </w:r>
      <w:proofErr w:type="spellEnd"/>
      <w:r w:rsidRPr="00E665CD">
        <w:rPr>
          <w:rFonts w:ascii="Times New Roman" w:hAnsi="Times New Roman" w:cs="Times New Roman"/>
          <w:sz w:val="28"/>
          <w:szCs w:val="28"/>
        </w:rPr>
        <w:t xml:space="preserve"> расходных обязательств муниципальных образований по строительству (приобретению) жилья, предоставляемого молодым семьям и молодым специалистам по договору найма жилого помещения, производится исходя из расчетной стоимости строительства (приобретения) жилья, определяемой в соответствии с пунктами 13 и 15 Типового положения и пунктом 4 настоящего Положения.</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9. </w:t>
      </w:r>
      <w:proofErr w:type="gramStart"/>
      <w:r w:rsidRPr="00E665CD">
        <w:rPr>
          <w:rFonts w:ascii="Times New Roman" w:hAnsi="Times New Roman" w:cs="Times New Roman"/>
          <w:sz w:val="28"/>
          <w:szCs w:val="28"/>
        </w:rPr>
        <w:t>В целях обеспечения молодой семьи или молодого специалиста жильем в соответствии с условиями договора найма жилого помещения орган местного самоуправления или орган местного самоуправления совместно с работодателем заключает договор купли-продажи жилого помещения, договор подряда на строительство жилого дома либо договор участия в долевом строительстве жилых домов (квартир) в сельской местности.</w:t>
      </w:r>
      <w:proofErr w:type="gramEnd"/>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При этом приобретенное (построенное) жилое помещение должно соответствовать требованиям, установленным пунктами 9 и 10 Типового положения.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10. В отношении жилого помещения, приобретенного (построенного) органом местного самоуправления или органом местного самоуправления совместно с работодателем, оформляется свидетельство о праве муниципальной или общей собственности соответственно. </w:t>
      </w:r>
      <w:proofErr w:type="gramStart"/>
      <w:r w:rsidRPr="00E665CD">
        <w:rPr>
          <w:rFonts w:ascii="Times New Roman" w:hAnsi="Times New Roman" w:cs="Times New Roman"/>
          <w:sz w:val="28"/>
          <w:szCs w:val="28"/>
        </w:rPr>
        <w:t>В случае если в отношении приобретенного (построенного) жилого помещения зарегистрировано право общей собственности муниципального образования и работодателя, они заключают соглашение о порядке владения, пользования и распоряжения жилым помещением, в котором оговариваются целевое назначение использования помещения (для обеспечения жильем молодых семей и молодых специалистов) и полномочия собственников по заключению с молодой семьей и молодым специалистом договора найма этого помещения, а также</w:t>
      </w:r>
      <w:proofErr w:type="gramEnd"/>
      <w:r w:rsidRPr="00E665CD">
        <w:rPr>
          <w:rFonts w:ascii="Times New Roman" w:hAnsi="Times New Roman" w:cs="Times New Roman"/>
          <w:sz w:val="28"/>
          <w:szCs w:val="28"/>
        </w:rPr>
        <w:t xml:space="preserve"> по изменению и расторжению такого договора.</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11. Жилые помещения, приобретенные (построенные) в соответствии с пунктом 10 настоящего Положения, </w:t>
      </w:r>
      <w:proofErr w:type="gramStart"/>
      <w:r w:rsidRPr="00E665CD">
        <w:rPr>
          <w:rFonts w:ascii="Times New Roman" w:hAnsi="Times New Roman" w:cs="Times New Roman"/>
          <w:sz w:val="28"/>
          <w:szCs w:val="28"/>
        </w:rPr>
        <w:t>относятся к жилищному фонду коммерческого использования и предоставляются</w:t>
      </w:r>
      <w:proofErr w:type="gramEnd"/>
      <w:r w:rsidRPr="00E665CD">
        <w:rPr>
          <w:rFonts w:ascii="Times New Roman" w:hAnsi="Times New Roman" w:cs="Times New Roman"/>
          <w:sz w:val="28"/>
          <w:szCs w:val="28"/>
        </w:rPr>
        <w:t xml:space="preserve"> молодым семьям и молодым специалистам в возмездное владение и пользование по договору найма жилого помещения в соответствии с Гражданским кодексом Российской Федерации. В указанном договоре предусматривается право молодой семьи и молодого специалиста по истечении 5 лет работы по трудовому договору с соответствующим работодателем приобрести указанное жилое помещение в свою собственность по цене, не превышающей 10 процентов расчетной стоимости строительства (покупки) жилья (далее - </w:t>
      </w:r>
      <w:r w:rsidRPr="00E665CD">
        <w:rPr>
          <w:rFonts w:ascii="Times New Roman" w:hAnsi="Times New Roman" w:cs="Times New Roman"/>
          <w:sz w:val="28"/>
          <w:szCs w:val="28"/>
        </w:rPr>
        <w:lastRenderedPageBreak/>
        <w:t>выкупная цена жилья). Уплата сре</w:t>
      </w:r>
      <w:proofErr w:type="gramStart"/>
      <w:r w:rsidRPr="00E665CD">
        <w:rPr>
          <w:rFonts w:ascii="Times New Roman" w:hAnsi="Times New Roman" w:cs="Times New Roman"/>
          <w:sz w:val="28"/>
          <w:szCs w:val="28"/>
        </w:rPr>
        <w:t>дств в р</w:t>
      </w:r>
      <w:proofErr w:type="gramEnd"/>
      <w:r w:rsidRPr="00E665CD">
        <w:rPr>
          <w:rFonts w:ascii="Times New Roman" w:hAnsi="Times New Roman" w:cs="Times New Roman"/>
          <w:sz w:val="28"/>
          <w:szCs w:val="28"/>
        </w:rPr>
        <w:t>азмере выкупной цены жилья может производиться по усмотрению нанимателей жилого помещения ежемесячно или ежеквартально равными долями в течение указанных 5 лет без права досрочного внесения платежей.</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В случае если жилое помещение находится в общей собственности муниципального образования и работодателя, в договоре найма жилого помещения определяется, кому и в каких размерах вносятся платежи.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В случае рождения (усыновления) 1 и более детей субъекты Российской Федерации вправе оплатить за счет </w:t>
      </w:r>
      <w:proofErr w:type="gramStart"/>
      <w:r w:rsidRPr="00E665CD">
        <w:rPr>
          <w:rFonts w:ascii="Times New Roman" w:hAnsi="Times New Roman" w:cs="Times New Roman"/>
          <w:sz w:val="28"/>
          <w:szCs w:val="28"/>
        </w:rPr>
        <w:t>средств бюджета субъекта Российской Федерации</w:t>
      </w:r>
      <w:proofErr w:type="gramEnd"/>
      <w:r w:rsidRPr="00E665CD">
        <w:rPr>
          <w:rFonts w:ascii="Times New Roman" w:hAnsi="Times New Roman" w:cs="Times New Roman"/>
          <w:sz w:val="28"/>
          <w:szCs w:val="28"/>
        </w:rPr>
        <w:t xml:space="preserve"> часть выкупной цены жилья в порядке и на условиях, которые определяются органом государственной власти субъекта Российской Федерации.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12. Существенным условием договора найма жилого помещения является условие о работе нанимателя жилого помещения по трудовому договору или осуществление индивидуальной предпринимательской деятельности в течение не менее 5 лет в агропромышленном комплексе или социальной сфере в сельской местности, в которой предоставляется жилое помещение.</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Досрочное расторжение трудового договора (прекращение индивидуальной предпринимательской деятельности) по неуважительным причинам до истечения установленного срока является основанием для расторжения в судебном порядке договора найма жилого помещения.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В случае </w:t>
      </w:r>
      <w:proofErr w:type="gramStart"/>
      <w:r w:rsidRPr="00E665CD">
        <w:rPr>
          <w:rFonts w:ascii="Times New Roman" w:hAnsi="Times New Roman" w:cs="Times New Roman"/>
          <w:sz w:val="28"/>
          <w:szCs w:val="28"/>
        </w:rPr>
        <w:t>расторжения договора найма жилого помещения</w:t>
      </w:r>
      <w:proofErr w:type="gramEnd"/>
      <w:r w:rsidRPr="00E665CD">
        <w:rPr>
          <w:rFonts w:ascii="Times New Roman" w:hAnsi="Times New Roman" w:cs="Times New Roman"/>
          <w:sz w:val="28"/>
          <w:szCs w:val="28"/>
        </w:rPr>
        <w:t xml:space="preserve"> по указанным причинам собственник (собственники) жилого помещения возвращает нанимателю жилого помещения средства, внесенные им в счет уплаты средств в размере выкупной цены жилья.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 xml:space="preserve">13. </w:t>
      </w:r>
      <w:proofErr w:type="gramStart"/>
      <w:r w:rsidRPr="00E665CD">
        <w:rPr>
          <w:rFonts w:ascii="Times New Roman" w:hAnsi="Times New Roman" w:cs="Times New Roman"/>
          <w:sz w:val="28"/>
          <w:szCs w:val="28"/>
        </w:rPr>
        <w:t>В случае если право собственности на долю работодателя в общей собственности на жилое помещение переходит к другим лицам, молодой специалист (член (члены) молодой семьи), который заключил с прежним работодателем трудовой договор, должен в срок, не превышающий 6 месяцев, обратиться в письменной форме к новому собственнику жилого помещения с просьбой о заключении с ним трудового договора либо в орган местного самоуправления</w:t>
      </w:r>
      <w:proofErr w:type="gramEnd"/>
      <w:r w:rsidRPr="00E665CD">
        <w:rPr>
          <w:rFonts w:ascii="Times New Roman" w:hAnsi="Times New Roman" w:cs="Times New Roman"/>
          <w:sz w:val="28"/>
          <w:szCs w:val="28"/>
        </w:rPr>
        <w:t xml:space="preserve"> по месту нахождения жилого помещения, предоставленного ему по договору найма, с просьбой о содействии в трудоустройстве в этой сельской местности.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В случае отказа нового собственника жилого помещения в заключени</w:t>
      </w:r>
      <w:proofErr w:type="gramStart"/>
      <w:r w:rsidRPr="00E665CD">
        <w:rPr>
          <w:rFonts w:ascii="Times New Roman" w:hAnsi="Times New Roman" w:cs="Times New Roman"/>
          <w:sz w:val="28"/>
          <w:szCs w:val="28"/>
        </w:rPr>
        <w:t>и</w:t>
      </w:r>
      <w:proofErr w:type="gramEnd"/>
      <w:r w:rsidRPr="00E665CD">
        <w:rPr>
          <w:rFonts w:ascii="Times New Roman" w:hAnsi="Times New Roman" w:cs="Times New Roman"/>
          <w:sz w:val="28"/>
          <w:szCs w:val="28"/>
        </w:rPr>
        <w:t xml:space="preserve"> трудового договора или органа местного самоуправления в оказании содействия в трудоустройстве молодой специалист (член (члены) молодой семьи) вправе трудоустроиться в агропромышленном комплексе или социальной сфере (основное место работы) в сельской местности в пределах этого субъекта Российской Федерации.</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t>В случае если молодой специалист (член (члены) молодой семьи) в установленный срок не трудоустроился на указанных условиях, такое обстоятельство является основанием для обращения в суд с иском о расторжении договора найма жилого помещения.</w:t>
      </w:r>
    </w:p>
    <w:p w:rsidR="00E665CD" w:rsidRPr="00E665CD" w:rsidRDefault="00E665CD" w:rsidP="00E665CD">
      <w:pPr>
        <w:pStyle w:val="ConsPlusNormal"/>
        <w:spacing w:before="220"/>
        <w:ind w:firstLine="540"/>
        <w:contextualSpacing/>
        <w:jc w:val="both"/>
        <w:rPr>
          <w:rFonts w:ascii="Times New Roman" w:hAnsi="Times New Roman" w:cs="Times New Roman"/>
          <w:sz w:val="28"/>
          <w:szCs w:val="28"/>
        </w:rPr>
      </w:pPr>
      <w:r w:rsidRPr="00E665CD">
        <w:rPr>
          <w:rFonts w:ascii="Times New Roman" w:hAnsi="Times New Roman" w:cs="Times New Roman"/>
          <w:sz w:val="28"/>
          <w:szCs w:val="28"/>
        </w:rPr>
        <w:lastRenderedPageBreak/>
        <w:t>Возврат средств, внесенных нанимателем жилого помещения в счет уплаты сре</w:t>
      </w:r>
      <w:proofErr w:type="gramStart"/>
      <w:r w:rsidRPr="00E665CD">
        <w:rPr>
          <w:rFonts w:ascii="Times New Roman" w:hAnsi="Times New Roman" w:cs="Times New Roman"/>
          <w:sz w:val="28"/>
          <w:szCs w:val="28"/>
        </w:rPr>
        <w:t>дств в р</w:t>
      </w:r>
      <w:proofErr w:type="gramEnd"/>
      <w:r w:rsidRPr="00E665CD">
        <w:rPr>
          <w:rFonts w:ascii="Times New Roman" w:hAnsi="Times New Roman" w:cs="Times New Roman"/>
          <w:sz w:val="28"/>
          <w:szCs w:val="28"/>
        </w:rPr>
        <w:t>азмере выкупной цены жилья, осуществляется в порядке, установленном гражданским законодательством Российской Федерации и (или) договором найма жилого помещения.</w:t>
      </w: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contextualSpacing/>
        <w:jc w:val="both"/>
        <w:rPr>
          <w:rFonts w:ascii="Times New Roman" w:hAnsi="Times New Roman" w:cs="Times New Roman"/>
          <w:sz w:val="28"/>
          <w:szCs w:val="28"/>
        </w:rPr>
      </w:pPr>
    </w:p>
    <w:p w:rsidR="00E665CD" w:rsidRPr="00E665CD" w:rsidRDefault="00E665CD" w:rsidP="00E665CD">
      <w:pPr>
        <w:pStyle w:val="ConsPlusNormal"/>
        <w:contextualSpacing/>
        <w:jc w:val="both"/>
        <w:rPr>
          <w:rFonts w:ascii="Times New Roman" w:hAnsi="Times New Roman" w:cs="Times New Roman"/>
          <w:sz w:val="28"/>
          <w:szCs w:val="28"/>
        </w:rPr>
      </w:pPr>
    </w:p>
    <w:sectPr w:rsidR="00E665CD" w:rsidRPr="00E665CD" w:rsidSect="00E665CD">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5CD"/>
    <w:rsid w:val="001E22EA"/>
    <w:rsid w:val="00543C44"/>
    <w:rsid w:val="00660F4E"/>
    <w:rsid w:val="006D6EC5"/>
    <w:rsid w:val="00912B72"/>
    <w:rsid w:val="00E66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665C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E665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665CD"/>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665C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E665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665CD"/>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BAFD37D8CE15867B8E42176F693888810F83D3A50388B7F59BA4EAF23C8293A0E01E96904E8C62A87ED9D675C09FF1510E88A59BC0F23E4CDDH" TargetMode="External"/><Relationship Id="rId3" Type="http://schemas.openxmlformats.org/officeDocument/2006/relationships/settings" Target="settings.xml"/><Relationship Id="rId7" Type="http://schemas.openxmlformats.org/officeDocument/2006/relationships/hyperlink" Target="consultantplus://offline/ref=18BAFD37D8CE15867B8E42176F693888810F83D3A50388B7F59BA4EAF23C8293A0E01E96904E8C62A87ED9D675C09FF1510E88A59BC0F23E4CDD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hyperlink" Target="http://www.consultant.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8BAFD37D8CE15867B8E42176F693888810F83D3A50388B7F59BA4EAF23C8293A0E01E96904E8C62A87ED9D675C09FF1510E88A59BC0F23E4CD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34</Pages>
  <Words>12733</Words>
  <Characters>72579</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Батырова Гульназ Забировна</dc:creator>
  <cp:lastModifiedBy>Батырова Гульназ Забировна</cp:lastModifiedBy>
  <cp:revision>1</cp:revision>
  <dcterms:created xsi:type="dcterms:W3CDTF">2018-12-05T07:03:00Z</dcterms:created>
  <dcterms:modified xsi:type="dcterms:W3CDTF">2018-12-05T08:47:00Z</dcterms:modified>
</cp:coreProperties>
</file>